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226C" w:rsidRDefault="00A25D68">
      <w:pPr>
        <w:tabs>
          <w:tab w:val="left" w:pos="6300"/>
        </w:tabs>
        <w:spacing w:line="240" w:lineRule="auto"/>
        <w:jc w:val="center"/>
        <w:rPr>
          <w:rFonts w:ascii="宋体" w:hAnsi="宋体"/>
          <w:b/>
          <w:color w:val="000000"/>
          <w:sz w:val="30"/>
          <w:szCs w:val="30"/>
        </w:rPr>
      </w:pPr>
      <w:r>
        <w:rPr>
          <w:rFonts w:ascii="宋体" w:hAnsi="宋体" w:hint="eastAsia"/>
          <w:b/>
          <w:color w:val="000000"/>
          <w:sz w:val="30"/>
          <w:szCs w:val="30"/>
        </w:rPr>
        <w:t>太仓市人民法院</w:t>
      </w:r>
    </w:p>
    <w:p w:rsidR="0058226C" w:rsidRDefault="00A25D68">
      <w:pPr>
        <w:tabs>
          <w:tab w:val="left" w:pos="6300"/>
        </w:tabs>
        <w:spacing w:line="240" w:lineRule="auto"/>
        <w:jc w:val="center"/>
        <w:rPr>
          <w:rFonts w:ascii="宋体" w:hAnsi="宋体"/>
          <w:b/>
          <w:color w:val="000000"/>
          <w:sz w:val="30"/>
          <w:szCs w:val="30"/>
        </w:rPr>
      </w:pPr>
      <w:r>
        <w:rPr>
          <w:rFonts w:ascii="宋体" w:hAnsi="宋体" w:hint="eastAsia"/>
          <w:b/>
          <w:color w:val="000000"/>
          <w:sz w:val="30"/>
          <w:szCs w:val="30"/>
        </w:rPr>
        <w:t>执行公告</w:t>
      </w:r>
    </w:p>
    <w:p w:rsidR="0058226C" w:rsidRDefault="0058226C">
      <w:pPr>
        <w:spacing w:line="240" w:lineRule="auto"/>
        <w:rPr>
          <w:rFonts w:ascii="仿宋_GB2312" w:eastAsia="仿宋_GB2312"/>
          <w:color w:val="000000"/>
          <w:sz w:val="30"/>
          <w:szCs w:val="30"/>
        </w:rPr>
      </w:pPr>
    </w:p>
    <w:p w:rsidR="0058226C" w:rsidRDefault="00A25D68">
      <w:pPr>
        <w:spacing w:line="240" w:lineRule="auto"/>
        <w:jc w:val="right"/>
        <w:rPr>
          <w:rFonts w:ascii="仿宋_GB2312" w:eastAsia="仿宋_GB2312" w:hAnsi="宋体"/>
          <w:color w:val="000000"/>
          <w:sz w:val="30"/>
          <w:szCs w:val="30"/>
        </w:rPr>
      </w:pPr>
      <w:r>
        <w:rPr>
          <w:rFonts w:ascii="仿宋_GB2312" w:eastAsia="仿宋_GB2312" w:hAnsi="宋体" w:hint="eastAsia"/>
          <w:color w:val="000000"/>
          <w:sz w:val="30"/>
          <w:szCs w:val="30"/>
        </w:rPr>
        <w:t>（</w:t>
      </w:r>
      <w:r w:rsidR="009D6D64">
        <w:rPr>
          <w:rFonts w:ascii="仿宋_GB2312" w:eastAsia="仿宋_GB2312" w:hAnsi="宋体" w:hint="eastAsia"/>
          <w:color w:val="000000"/>
          <w:sz w:val="30"/>
          <w:szCs w:val="30"/>
        </w:rPr>
        <w:t>2020</w:t>
      </w:r>
      <w:r>
        <w:rPr>
          <w:rFonts w:ascii="仿宋_GB2312" w:eastAsia="仿宋_GB2312" w:hAnsi="宋体" w:hint="eastAsia"/>
          <w:color w:val="000000"/>
          <w:sz w:val="30"/>
          <w:szCs w:val="30"/>
        </w:rPr>
        <w:t>）第</w:t>
      </w:r>
      <w:r w:rsidR="008E087F">
        <w:rPr>
          <w:rFonts w:ascii="仿宋_GB2312" w:eastAsia="仿宋_GB2312" w:hAnsi="宋体" w:hint="eastAsia"/>
          <w:color w:val="000000"/>
          <w:sz w:val="30"/>
          <w:szCs w:val="30"/>
        </w:rPr>
        <w:t>4</w:t>
      </w:r>
      <w:r>
        <w:rPr>
          <w:rFonts w:ascii="仿宋_GB2312" w:eastAsia="仿宋_GB2312" w:hAnsi="宋体" w:hint="eastAsia"/>
          <w:color w:val="000000"/>
          <w:sz w:val="30"/>
          <w:szCs w:val="30"/>
        </w:rPr>
        <w:t>期</w:t>
      </w:r>
    </w:p>
    <w:p w:rsidR="0058226C" w:rsidRDefault="0058226C">
      <w:pPr>
        <w:spacing w:line="240" w:lineRule="auto"/>
        <w:jc w:val="right"/>
        <w:rPr>
          <w:rFonts w:ascii="仿宋_GB2312" w:eastAsia="仿宋_GB2312" w:hAnsi="宋体"/>
          <w:color w:val="000000"/>
          <w:sz w:val="30"/>
          <w:szCs w:val="30"/>
        </w:rPr>
      </w:pPr>
    </w:p>
    <w:p w:rsidR="0058226C" w:rsidRDefault="00A25D68">
      <w:pPr>
        <w:spacing w:line="240" w:lineRule="auto"/>
        <w:ind w:firstLineChars="200" w:firstLine="600"/>
        <w:rPr>
          <w:rFonts w:ascii="仿宋_GB2312" w:eastAsia="仿宋_GB2312" w:hAnsi="宋体"/>
          <w:color w:val="000000"/>
          <w:sz w:val="30"/>
          <w:szCs w:val="30"/>
        </w:rPr>
      </w:pPr>
      <w:r>
        <w:rPr>
          <w:rFonts w:ascii="仿宋_GB2312" w:eastAsia="仿宋_GB2312" w:hAnsi="宋体" w:hint="eastAsia"/>
          <w:color w:val="000000"/>
          <w:sz w:val="30"/>
          <w:szCs w:val="30"/>
        </w:rPr>
        <w:t>为维护法律的尊严，切实保护权利人的合法权益，防止被执行人有履行能力而拒不履行生效法律文书确定的义务，本院依据《中华人民共和国民事诉讼法》及《最高人民法院关于公布失信被执行人名单信息的若干规定》的相关规定，向社会公布失信被执行人名单。望有关单位和公民关注本执行公告信息，以降低交易风险，同时也希望知情人积极提供被执行人的财产线索，协助法院执行，共同维护社会诚信。</w:t>
      </w:r>
    </w:p>
    <w:p w:rsidR="0058226C" w:rsidRDefault="0058226C">
      <w:pPr>
        <w:spacing w:line="240" w:lineRule="auto"/>
        <w:rPr>
          <w:rFonts w:ascii="仿宋_GB2312" w:eastAsia="仿宋_GB2312" w:hAnsi="宋体"/>
          <w:color w:val="000000"/>
          <w:sz w:val="30"/>
          <w:szCs w:val="30"/>
        </w:rPr>
      </w:pPr>
    </w:p>
    <w:p w:rsidR="0058226C" w:rsidRDefault="00A25D68">
      <w:pPr>
        <w:spacing w:line="520" w:lineRule="exact"/>
        <w:rPr>
          <w:rFonts w:ascii="仿宋_GB2312" w:eastAsia="仿宋_GB2312" w:hAnsi="宋体"/>
          <w:color w:val="000000"/>
          <w:sz w:val="30"/>
          <w:szCs w:val="30"/>
        </w:rPr>
      </w:pPr>
      <w:r>
        <w:rPr>
          <w:rFonts w:ascii="仿宋_GB2312" w:eastAsia="仿宋_GB2312" w:hAnsi="宋体" w:hint="eastAsia"/>
          <w:color w:val="000000"/>
          <w:sz w:val="30"/>
          <w:szCs w:val="30"/>
        </w:rPr>
        <w:t>失信被执行人名单如下：</w:t>
      </w:r>
    </w:p>
    <w:p w:rsidR="0058226C" w:rsidRDefault="006D449A">
      <w:pPr>
        <w:spacing w:line="520" w:lineRule="exact"/>
        <w:rPr>
          <w:rFonts w:ascii="仿宋_GB2312" w:eastAsia="仿宋_GB2312" w:hAnsi="宋体" w:cs="仿宋_GB2312"/>
          <w:b/>
          <w:color w:val="000000"/>
          <w:sz w:val="32"/>
          <w:szCs w:val="32"/>
        </w:rPr>
      </w:pPr>
      <w:r>
        <w:rPr>
          <w:rFonts w:ascii="仿宋_GB2312" w:eastAsia="仿宋_GB2312" w:hAnsi="宋体" w:cs="仿宋_GB2312" w:hint="eastAsia"/>
          <w:b/>
          <w:bCs/>
          <w:noProof/>
          <w:color w:val="000000"/>
          <w:sz w:val="32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-66675</wp:posOffset>
            </wp:positionH>
            <wp:positionV relativeFrom="paragraph">
              <wp:posOffset>33655</wp:posOffset>
            </wp:positionV>
            <wp:extent cx="1038225" cy="1152525"/>
            <wp:effectExtent l="19050" t="0" r="9525" b="0"/>
            <wp:wrapSquare wrapText="bothSides"/>
            <wp:docPr id="2" name="图片框 1" descr="rId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框 1" descr="rId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25D68">
        <w:rPr>
          <w:rFonts w:ascii="仿宋_GB2312" w:eastAsia="仿宋_GB2312" w:hAnsi="宋体" w:cs="仿宋_GB2312" w:hint="eastAsia"/>
          <w:b/>
          <w:bCs/>
          <w:color w:val="000000"/>
          <w:sz w:val="32"/>
          <w:szCs w:val="32"/>
          <w:lang w:val="zh-CN"/>
        </w:rPr>
        <w:t>1.</w:t>
      </w:r>
      <w:r w:rsidR="008E087F">
        <w:rPr>
          <w:rFonts w:ascii="仿宋_GB2312" w:eastAsia="仿宋_GB2312" w:hAnsi="宋体" w:cs="仿宋_GB2312" w:hint="eastAsia"/>
          <w:b/>
          <w:bCs/>
          <w:color w:val="000000"/>
          <w:sz w:val="32"/>
          <w:szCs w:val="32"/>
          <w:lang w:val="zh-CN"/>
        </w:rPr>
        <w:t>朱浏红</w:t>
      </w:r>
      <w:r w:rsidR="00A25D68">
        <w:rPr>
          <w:rFonts w:ascii="仿宋_GB2312" w:eastAsia="仿宋_GB2312" w:hAnsi="宋体" w:cs="仿宋_GB2312" w:hint="eastAsia"/>
          <w:color w:val="000000"/>
          <w:sz w:val="32"/>
          <w:szCs w:val="32"/>
        </w:rPr>
        <w:t>，男，居民身份证号</w:t>
      </w:r>
      <w:r w:rsidR="00A25D68">
        <w:rPr>
          <w:rFonts w:ascii="仿宋_GB2312" w:eastAsia="仿宋_GB2312" w:hAnsi="MS Sans Serif" w:cs="仿宋_GB2312" w:hint="eastAsia"/>
          <w:kern w:val="0"/>
          <w:sz w:val="32"/>
          <w:szCs w:val="32"/>
        </w:rPr>
        <w:t>码</w:t>
      </w:r>
      <w:r w:rsidR="008E087F" w:rsidRPr="008E087F">
        <w:rPr>
          <w:rFonts w:ascii="仿宋_GB2312" w:eastAsia="仿宋_GB2312" w:hAnsi="MS Sans Serif" w:cs="仿宋_GB2312"/>
          <w:kern w:val="0"/>
          <w:sz w:val="32"/>
          <w:szCs w:val="32"/>
        </w:rPr>
        <w:t>3205221967</w:t>
      </w:r>
      <w:r w:rsidR="00CD3FEF">
        <w:rPr>
          <w:rFonts w:ascii="仿宋_GB2312" w:eastAsia="仿宋_GB2312" w:hAnsi="MS Sans Serif" w:cs="仿宋_GB2312" w:hint="eastAsia"/>
          <w:kern w:val="0"/>
          <w:sz w:val="32"/>
          <w:szCs w:val="32"/>
        </w:rPr>
        <w:t>****</w:t>
      </w:r>
      <w:r w:rsidR="008E087F" w:rsidRPr="008E087F">
        <w:rPr>
          <w:rFonts w:ascii="仿宋_GB2312" w:eastAsia="仿宋_GB2312" w:hAnsi="MS Sans Serif" w:cs="仿宋_GB2312"/>
          <w:kern w:val="0"/>
          <w:sz w:val="32"/>
          <w:szCs w:val="32"/>
        </w:rPr>
        <w:t>1619</w:t>
      </w:r>
      <w:r w:rsidR="009D6D64">
        <w:rPr>
          <w:rFonts w:ascii="仿宋_GB2312" w:eastAsia="仿宋_GB2312" w:hAnsi="MS Sans Serif" w:cs="仿宋_GB2312" w:hint="eastAsia"/>
          <w:kern w:val="0"/>
          <w:sz w:val="32"/>
          <w:szCs w:val="32"/>
        </w:rPr>
        <w:t>。</w:t>
      </w:r>
      <w:r w:rsidR="00A25D68">
        <w:rPr>
          <w:rFonts w:ascii="仿宋_GB2312" w:eastAsia="仿宋_GB2312" w:hAnsi="MS Sans Serif" w:cs="仿宋_GB2312" w:hint="eastAsia"/>
          <w:kern w:val="0"/>
          <w:sz w:val="32"/>
          <w:szCs w:val="32"/>
        </w:rPr>
        <w:t>执行标</w:t>
      </w:r>
      <w:r w:rsidR="00A25D68">
        <w:rPr>
          <w:rFonts w:ascii="仿宋_GB2312" w:eastAsia="仿宋_GB2312" w:hAnsi="宋体" w:cs="仿宋_GB2312" w:hint="eastAsia"/>
          <w:color w:val="000000"/>
          <w:sz w:val="32"/>
          <w:szCs w:val="32"/>
        </w:rPr>
        <w:t>的</w:t>
      </w:r>
      <w:r w:rsidR="008E087F">
        <w:rPr>
          <w:rFonts w:ascii="仿宋_GB2312" w:eastAsia="仿宋_GB2312" w:hAnsi="宋体" w:cs="仿宋_GB2312" w:hint="eastAsia"/>
          <w:color w:val="000000"/>
          <w:sz w:val="32"/>
          <w:szCs w:val="32"/>
        </w:rPr>
        <w:t>30920</w:t>
      </w:r>
      <w:r w:rsidR="00A25D68">
        <w:rPr>
          <w:rFonts w:ascii="仿宋_GB2312" w:eastAsia="仿宋_GB2312" w:hAnsi="宋体" w:cs="仿宋_GB2312" w:hint="eastAsia"/>
          <w:color w:val="000000"/>
          <w:sz w:val="32"/>
          <w:szCs w:val="32"/>
        </w:rPr>
        <w:t>元。执行依据：太仓市人民法院</w:t>
      </w:r>
      <w:r w:rsidR="00A25D68">
        <w:rPr>
          <w:rFonts w:ascii="仿宋_GB2312" w:eastAsia="仿宋_GB2312" w:hAnsi="仿宋_GB2312" w:cs="仿宋_GB2312" w:hint="eastAsia"/>
          <w:kern w:val="0"/>
          <w:sz w:val="32"/>
          <w:szCs w:val="32"/>
        </w:rPr>
        <w:t>（201</w:t>
      </w:r>
      <w:r w:rsidR="00FC2BD2">
        <w:rPr>
          <w:rFonts w:ascii="仿宋_GB2312" w:eastAsia="仿宋_GB2312" w:hAnsi="仿宋_GB2312" w:cs="仿宋_GB2312" w:hint="eastAsia"/>
          <w:kern w:val="0"/>
          <w:sz w:val="32"/>
          <w:szCs w:val="32"/>
        </w:rPr>
        <w:t>7</w:t>
      </w:r>
      <w:r w:rsidR="00A25D68">
        <w:rPr>
          <w:rFonts w:ascii="仿宋_GB2312" w:eastAsia="仿宋_GB2312" w:hAnsi="仿宋_GB2312" w:cs="仿宋_GB2312" w:hint="eastAsia"/>
          <w:kern w:val="0"/>
          <w:sz w:val="32"/>
          <w:szCs w:val="32"/>
        </w:rPr>
        <w:t>）</w:t>
      </w:r>
      <w:r w:rsidR="00F72662">
        <w:rPr>
          <w:rFonts w:ascii="仿宋_GB2312" w:eastAsia="仿宋_GB2312" w:hAnsi="仿宋_GB2312" w:cs="仿宋_GB2312" w:hint="eastAsia"/>
          <w:kern w:val="0"/>
          <w:sz w:val="32"/>
          <w:szCs w:val="32"/>
        </w:rPr>
        <w:t>苏0585</w:t>
      </w:r>
      <w:r w:rsidR="009D6D64">
        <w:rPr>
          <w:rFonts w:ascii="仿宋_GB2312" w:eastAsia="仿宋_GB2312" w:hAnsi="仿宋_GB2312" w:cs="仿宋_GB2312" w:hint="eastAsia"/>
          <w:kern w:val="0"/>
          <w:sz w:val="32"/>
          <w:szCs w:val="32"/>
        </w:rPr>
        <w:t>民</w:t>
      </w:r>
      <w:r w:rsidR="000A052D">
        <w:rPr>
          <w:rFonts w:ascii="仿宋_GB2312" w:eastAsia="仿宋_GB2312" w:hAnsi="仿宋_GB2312" w:cs="仿宋_GB2312" w:hint="eastAsia"/>
          <w:kern w:val="0"/>
          <w:sz w:val="32"/>
          <w:szCs w:val="32"/>
        </w:rPr>
        <w:t>初</w:t>
      </w:r>
      <w:r w:rsidR="008E087F">
        <w:rPr>
          <w:rFonts w:ascii="仿宋_GB2312" w:eastAsia="仿宋_GB2312" w:hAnsi="仿宋_GB2312" w:cs="仿宋_GB2312" w:hint="eastAsia"/>
          <w:kern w:val="0"/>
          <w:sz w:val="32"/>
          <w:szCs w:val="32"/>
        </w:rPr>
        <w:t>3967</w:t>
      </w:r>
      <w:r w:rsidR="00A25D68">
        <w:rPr>
          <w:rFonts w:ascii="仿宋_GB2312" w:eastAsia="仿宋_GB2312" w:hAnsi="仿宋_GB2312" w:cs="仿宋_GB2312" w:hint="eastAsia"/>
          <w:kern w:val="0"/>
          <w:sz w:val="32"/>
          <w:szCs w:val="32"/>
        </w:rPr>
        <w:t>号</w:t>
      </w:r>
      <w:r w:rsidR="009D6D64">
        <w:rPr>
          <w:rFonts w:ascii="仿宋_GB2312" w:eastAsia="仿宋_GB2312" w:hAnsi="仿宋_GB2312" w:cs="仿宋_GB2312" w:hint="eastAsia"/>
          <w:kern w:val="0"/>
          <w:sz w:val="32"/>
          <w:szCs w:val="32"/>
        </w:rPr>
        <w:t>民事</w:t>
      </w:r>
      <w:r w:rsidR="000A052D">
        <w:rPr>
          <w:rFonts w:ascii="仿宋_GB2312" w:eastAsia="仿宋_GB2312" w:hAnsi="仿宋_GB2312" w:cs="仿宋_GB2312" w:hint="eastAsia"/>
          <w:kern w:val="0"/>
          <w:sz w:val="32"/>
          <w:szCs w:val="32"/>
        </w:rPr>
        <w:t>判决</w:t>
      </w:r>
      <w:r w:rsidR="00A25D68">
        <w:rPr>
          <w:rFonts w:ascii="仿宋_GB2312" w:eastAsia="仿宋_GB2312" w:hAnsi="仿宋_GB2312" w:cs="仿宋_GB2312" w:hint="eastAsia"/>
          <w:kern w:val="0"/>
          <w:sz w:val="32"/>
          <w:szCs w:val="32"/>
        </w:rPr>
        <w:t>书</w:t>
      </w:r>
      <w:r w:rsidR="00A25D68">
        <w:rPr>
          <w:rFonts w:ascii="仿宋_GB2312" w:eastAsia="仿宋_GB2312" w:hAnsi="宋体" w:cs="仿宋_GB2312" w:hint="eastAsia"/>
          <w:color w:val="000000"/>
          <w:sz w:val="32"/>
          <w:szCs w:val="32"/>
        </w:rPr>
        <w:t>。</w:t>
      </w:r>
    </w:p>
    <w:p w:rsidR="0058226C" w:rsidRPr="000A052D" w:rsidRDefault="0058226C">
      <w:pPr>
        <w:spacing w:line="520" w:lineRule="exact"/>
        <w:rPr>
          <w:rFonts w:ascii="仿宋_GB2312" w:eastAsia="仿宋_GB2312" w:hAnsi="宋体" w:cs="仿宋_GB2312"/>
          <w:color w:val="000000"/>
          <w:sz w:val="32"/>
          <w:szCs w:val="32"/>
        </w:rPr>
      </w:pPr>
    </w:p>
    <w:p w:rsidR="0058226C" w:rsidRDefault="006D449A">
      <w:pPr>
        <w:spacing w:line="500" w:lineRule="exact"/>
        <w:ind w:right="43"/>
        <w:rPr>
          <w:rFonts w:ascii="仿宋_GB2312" w:eastAsia="仿宋_GB2312" w:hAnsi="宋体" w:cs="仿宋_GB2312"/>
          <w:color w:val="000000"/>
          <w:sz w:val="32"/>
          <w:szCs w:val="32"/>
        </w:rPr>
      </w:pPr>
      <w:r>
        <w:rPr>
          <w:rFonts w:ascii="仿宋_GB2312" w:eastAsia="仿宋_GB2312" w:hAnsi="宋体" w:cs="仿宋_GB2312" w:hint="eastAsia"/>
          <w:b/>
          <w:bCs/>
          <w:noProof/>
          <w:color w:val="000000"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1905</wp:posOffset>
            </wp:positionV>
            <wp:extent cx="1038225" cy="1143000"/>
            <wp:effectExtent l="19050" t="0" r="9525" b="0"/>
            <wp:wrapSquare wrapText="bothSides"/>
            <wp:docPr id="3" name="图片框 3" descr="rId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框 3" descr="rId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25D68">
        <w:rPr>
          <w:rFonts w:ascii="仿宋_GB2312" w:eastAsia="仿宋_GB2312" w:hAnsi="宋体" w:cs="仿宋_GB2312" w:hint="eastAsia"/>
          <w:b/>
          <w:bCs/>
          <w:color w:val="000000"/>
          <w:sz w:val="32"/>
          <w:szCs w:val="32"/>
          <w:lang w:val="zh-CN"/>
        </w:rPr>
        <w:t>2.</w:t>
      </w:r>
      <w:r w:rsidR="008E087F">
        <w:rPr>
          <w:rFonts w:ascii="仿宋_GB2312" w:eastAsia="仿宋_GB2312" w:hAnsi="宋体" w:cs="仿宋_GB2312" w:hint="eastAsia"/>
          <w:b/>
          <w:color w:val="000000"/>
          <w:sz w:val="32"/>
          <w:szCs w:val="32"/>
        </w:rPr>
        <w:t>沈宏宇</w:t>
      </w:r>
      <w:r w:rsidR="00A25D68">
        <w:rPr>
          <w:rFonts w:ascii="仿宋_GB2312" w:eastAsia="仿宋_GB2312" w:hAnsi="宋体" w:cs="仿宋_GB2312" w:hint="eastAsia"/>
          <w:color w:val="000000"/>
          <w:sz w:val="32"/>
          <w:szCs w:val="32"/>
        </w:rPr>
        <w:t>，</w:t>
      </w:r>
      <w:r w:rsidR="000A052D">
        <w:rPr>
          <w:rFonts w:ascii="仿宋_GB2312" w:eastAsia="仿宋_GB2312" w:hAnsi="宋体" w:cs="仿宋_GB2312" w:hint="eastAsia"/>
          <w:color w:val="000000"/>
          <w:sz w:val="32"/>
          <w:szCs w:val="32"/>
        </w:rPr>
        <w:t>男</w:t>
      </w:r>
      <w:r w:rsidR="00A25D68">
        <w:rPr>
          <w:rFonts w:ascii="仿宋_GB2312" w:eastAsia="仿宋_GB2312" w:hAnsi="宋体" w:cs="仿宋_GB2312" w:hint="eastAsia"/>
          <w:color w:val="000000"/>
          <w:sz w:val="32"/>
          <w:szCs w:val="32"/>
        </w:rPr>
        <w:t>，居民身份证</w:t>
      </w:r>
      <w:r w:rsidR="008E087F" w:rsidRPr="008E087F">
        <w:rPr>
          <w:rFonts w:ascii="仿宋_GB2312" w:eastAsia="仿宋_GB2312" w:hAnsi="宋体" w:cs="仿宋_GB2312"/>
          <w:color w:val="000000"/>
          <w:sz w:val="32"/>
          <w:szCs w:val="32"/>
        </w:rPr>
        <w:t>3205221970</w:t>
      </w:r>
      <w:r w:rsidR="00CD3FEF">
        <w:rPr>
          <w:rFonts w:ascii="仿宋_GB2312" w:eastAsia="仿宋_GB2312" w:hAnsi="MS Sans Serif" w:cs="仿宋_GB2312" w:hint="eastAsia"/>
          <w:kern w:val="0"/>
          <w:sz w:val="32"/>
          <w:szCs w:val="32"/>
        </w:rPr>
        <w:t>****</w:t>
      </w:r>
      <w:r w:rsidR="008E087F" w:rsidRPr="008E087F">
        <w:rPr>
          <w:rFonts w:ascii="仿宋_GB2312" w:eastAsia="仿宋_GB2312" w:hAnsi="宋体" w:cs="仿宋_GB2312"/>
          <w:color w:val="000000"/>
          <w:sz w:val="32"/>
          <w:szCs w:val="32"/>
        </w:rPr>
        <w:t>2915</w:t>
      </w:r>
      <w:r w:rsidR="009D6D64">
        <w:rPr>
          <w:rFonts w:ascii="仿宋_GB2312" w:eastAsia="仿宋_GB2312" w:hAnsi="宋体" w:cs="仿宋_GB2312" w:hint="eastAsia"/>
          <w:color w:val="000000"/>
          <w:sz w:val="32"/>
          <w:szCs w:val="32"/>
        </w:rPr>
        <w:t>。</w:t>
      </w:r>
      <w:r w:rsidR="00A25D68">
        <w:rPr>
          <w:rFonts w:ascii="仿宋_GB2312" w:eastAsia="仿宋_GB2312" w:hAnsi="宋体" w:cs="仿宋_GB2312" w:hint="eastAsia"/>
          <w:color w:val="000000"/>
          <w:sz w:val="32"/>
          <w:szCs w:val="32"/>
        </w:rPr>
        <w:t>执行标的</w:t>
      </w:r>
      <w:r w:rsidR="008E087F">
        <w:rPr>
          <w:rFonts w:ascii="仿宋_GB2312" w:eastAsia="仿宋_GB2312" w:hAnsi="宋体" w:cs="仿宋_GB2312" w:hint="eastAsia"/>
          <w:color w:val="000000"/>
          <w:sz w:val="32"/>
          <w:szCs w:val="32"/>
        </w:rPr>
        <w:t>1825672.41</w:t>
      </w:r>
      <w:r w:rsidR="00A25D68">
        <w:rPr>
          <w:rFonts w:ascii="仿宋_GB2312" w:eastAsia="仿宋_GB2312" w:hAnsi="宋体" w:cs="仿宋_GB2312" w:hint="eastAsia"/>
          <w:color w:val="000000"/>
          <w:sz w:val="32"/>
          <w:szCs w:val="32"/>
        </w:rPr>
        <w:t>元，执行依据：</w:t>
      </w:r>
      <w:r w:rsidR="002B2617">
        <w:rPr>
          <w:rFonts w:ascii="仿宋_GB2312" w:eastAsia="仿宋_GB2312" w:hAnsi="宋体" w:cs="仿宋_GB2312" w:hint="eastAsia"/>
          <w:color w:val="000000"/>
          <w:sz w:val="32"/>
          <w:szCs w:val="32"/>
        </w:rPr>
        <w:t>苏州市中级人民</w:t>
      </w:r>
      <w:r w:rsidR="00A25D68">
        <w:rPr>
          <w:rFonts w:ascii="仿宋_GB2312" w:eastAsia="仿宋_GB2312" w:hAnsi="宋体" w:cs="仿宋_GB2312" w:hint="eastAsia"/>
          <w:color w:val="000000"/>
          <w:sz w:val="32"/>
          <w:szCs w:val="32"/>
        </w:rPr>
        <w:t>法院（2017）苏</w:t>
      </w:r>
      <w:r w:rsidR="008E087F">
        <w:rPr>
          <w:rFonts w:ascii="仿宋_GB2312" w:eastAsia="仿宋_GB2312" w:hAnsi="宋体" w:cs="仿宋_GB2312" w:hint="eastAsia"/>
          <w:color w:val="000000"/>
          <w:sz w:val="32"/>
          <w:szCs w:val="32"/>
        </w:rPr>
        <w:t>05</w:t>
      </w:r>
      <w:r w:rsidR="00A25D68">
        <w:rPr>
          <w:rFonts w:ascii="仿宋_GB2312" w:eastAsia="仿宋_GB2312" w:hAnsi="宋体" w:cs="仿宋_GB2312" w:hint="eastAsia"/>
          <w:color w:val="000000"/>
          <w:sz w:val="32"/>
          <w:szCs w:val="32"/>
        </w:rPr>
        <w:t>民</w:t>
      </w:r>
      <w:r w:rsidR="008E087F">
        <w:rPr>
          <w:rFonts w:ascii="仿宋_GB2312" w:eastAsia="仿宋_GB2312" w:hAnsi="宋体" w:cs="仿宋_GB2312" w:hint="eastAsia"/>
          <w:color w:val="000000"/>
          <w:sz w:val="32"/>
          <w:szCs w:val="32"/>
        </w:rPr>
        <w:t>终5095</w:t>
      </w:r>
      <w:r w:rsidR="00A25D68">
        <w:rPr>
          <w:rFonts w:ascii="仿宋_GB2312" w:eastAsia="仿宋_GB2312" w:hAnsi="宋体" w:cs="仿宋_GB2312" w:hint="eastAsia"/>
          <w:color w:val="000000"/>
          <w:sz w:val="32"/>
          <w:szCs w:val="32"/>
        </w:rPr>
        <w:t>号民事</w:t>
      </w:r>
      <w:r w:rsidR="008E087F">
        <w:rPr>
          <w:rFonts w:ascii="仿宋_GB2312" w:eastAsia="仿宋_GB2312" w:hAnsi="宋体" w:cs="仿宋_GB2312" w:hint="eastAsia"/>
          <w:color w:val="000000"/>
          <w:sz w:val="32"/>
          <w:szCs w:val="32"/>
        </w:rPr>
        <w:t>判决</w:t>
      </w:r>
      <w:r w:rsidR="00A25D68">
        <w:rPr>
          <w:rFonts w:ascii="仿宋_GB2312" w:eastAsia="仿宋_GB2312" w:hAnsi="宋体" w:cs="仿宋_GB2312" w:hint="eastAsia"/>
          <w:color w:val="000000"/>
          <w:sz w:val="32"/>
          <w:szCs w:val="32"/>
        </w:rPr>
        <w:t>书。</w:t>
      </w:r>
    </w:p>
    <w:p w:rsidR="000A052D" w:rsidRPr="000A052D" w:rsidRDefault="000A052D">
      <w:pPr>
        <w:spacing w:line="500" w:lineRule="exact"/>
        <w:ind w:right="43"/>
        <w:rPr>
          <w:rFonts w:ascii="仿宋_GB2312" w:eastAsia="仿宋_GB2312" w:hAnsi="宋体" w:cs="仿宋_GB2312"/>
          <w:color w:val="000000"/>
          <w:sz w:val="32"/>
          <w:szCs w:val="32"/>
        </w:rPr>
      </w:pPr>
    </w:p>
    <w:p w:rsidR="0058226C" w:rsidRDefault="006D449A">
      <w:pPr>
        <w:spacing w:line="520" w:lineRule="exact"/>
        <w:rPr>
          <w:rFonts w:ascii="仿宋_GB2312" w:eastAsia="仿宋_GB2312" w:hAnsi="宋体" w:cs="仿宋_GB2312"/>
          <w:color w:val="000000"/>
          <w:sz w:val="32"/>
          <w:szCs w:val="32"/>
        </w:rPr>
      </w:pPr>
      <w:r>
        <w:rPr>
          <w:rFonts w:ascii="仿宋_GB2312" w:eastAsia="仿宋_GB2312" w:hAnsi="宋体" w:cs="仿宋_GB2312"/>
          <w:b/>
          <w:bCs/>
          <w:noProof/>
          <w:color w:val="000000"/>
          <w:sz w:val="32"/>
          <w:szCs w:val="32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1057275</wp:posOffset>
            </wp:positionH>
            <wp:positionV relativeFrom="paragraph">
              <wp:posOffset>57150</wp:posOffset>
            </wp:positionV>
            <wp:extent cx="1038225" cy="1143000"/>
            <wp:effectExtent l="19050" t="0" r="9525" b="0"/>
            <wp:wrapSquare wrapText="bothSides"/>
            <wp:docPr id="5" name="图片框 9" descr="rId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框 9" descr="rId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仿宋_GB2312" w:eastAsia="仿宋_GB2312" w:hAnsi="宋体" w:cs="仿宋_GB2312"/>
          <w:b/>
          <w:bCs/>
          <w:noProof/>
          <w:color w:val="000000"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57150</wp:posOffset>
            </wp:positionV>
            <wp:extent cx="1038225" cy="1143000"/>
            <wp:effectExtent l="19050" t="0" r="9525" b="0"/>
            <wp:wrapSquare wrapText="bothSides"/>
            <wp:docPr id="4" name="图片框 7" descr="rId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框 7" descr="rId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F4DD3">
        <w:rPr>
          <w:rFonts w:ascii="仿宋_GB2312" w:eastAsia="仿宋_GB2312" w:hAnsi="宋体" w:cs="仿宋_GB2312" w:hint="eastAsia"/>
          <w:b/>
          <w:bCs/>
          <w:color w:val="000000"/>
          <w:sz w:val="32"/>
          <w:szCs w:val="32"/>
          <w:lang w:val="zh-CN"/>
        </w:rPr>
        <w:t>3</w:t>
      </w:r>
      <w:r w:rsidR="00A25D68">
        <w:rPr>
          <w:rFonts w:ascii="仿宋_GB2312" w:eastAsia="仿宋_GB2312" w:hAnsi="宋体" w:cs="仿宋_GB2312" w:hint="eastAsia"/>
          <w:b/>
          <w:bCs/>
          <w:color w:val="000000"/>
          <w:sz w:val="32"/>
          <w:szCs w:val="32"/>
          <w:lang w:val="zh-CN"/>
        </w:rPr>
        <w:t>.</w:t>
      </w:r>
      <w:r w:rsidR="008E087F">
        <w:rPr>
          <w:rFonts w:ascii="仿宋_GB2312" w:eastAsia="仿宋_GB2312" w:hAnsi="MS Sans Serif" w:cs="仿宋_GB2312" w:hint="eastAsia"/>
          <w:b/>
          <w:kern w:val="0"/>
          <w:sz w:val="32"/>
          <w:szCs w:val="32"/>
        </w:rPr>
        <w:t>汲海军</w:t>
      </w:r>
      <w:r w:rsidR="00A25D68">
        <w:rPr>
          <w:rFonts w:ascii="仿宋_GB2312" w:eastAsia="仿宋_GB2312" w:hAnsi="宋体" w:cs="仿宋_GB2312" w:hint="eastAsia"/>
          <w:color w:val="000000"/>
          <w:sz w:val="32"/>
          <w:szCs w:val="32"/>
        </w:rPr>
        <w:t>，男，居民身份证号码</w:t>
      </w:r>
      <w:r w:rsidR="008E087F" w:rsidRPr="008E087F">
        <w:rPr>
          <w:rFonts w:ascii="仿宋_GB2312" w:eastAsia="仿宋_GB2312" w:hAnsi="宋体" w:cs="仿宋_GB2312"/>
          <w:color w:val="000000"/>
          <w:sz w:val="32"/>
          <w:szCs w:val="32"/>
        </w:rPr>
        <w:t>3729011982</w:t>
      </w:r>
      <w:r w:rsidR="00CD3FEF">
        <w:rPr>
          <w:rFonts w:ascii="仿宋_GB2312" w:eastAsia="仿宋_GB2312" w:hAnsi="MS Sans Serif" w:cs="仿宋_GB2312" w:hint="eastAsia"/>
          <w:kern w:val="0"/>
          <w:sz w:val="32"/>
          <w:szCs w:val="32"/>
        </w:rPr>
        <w:t>****</w:t>
      </w:r>
      <w:r w:rsidR="008E087F" w:rsidRPr="008E087F">
        <w:rPr>
          <w:rFonts w:ascii="仿宋_GB2312" w:eastAsia="仿宋_GB2312" w:hAnsi="宋体" w:cs="仿宋_GB2312"/>
          <w:color w:val="000000"/>
          <w:sz w:val="32"/>
          <w:szCs w:val="32"/>
        </w:rPr>
        <w:t>5239</w:t>
      </w:r>
      <w:r w:rsidR="008E087F">
        <w:rPr>
          <w:rFonts w:ascii="仿宋_GB2312" w:eastAsia="仿宋_GB2312" w:hAnsi="宋体" w:cs="仿宋_GB2312" w:hint="eastAsia"/>
          <w:color w:val="000000"/>
          <w:sz w:val="32"/>
          <w:szCs w:val="32"/>
        </w:rPr>
        <w:t>；</w:t>
      </w:r>
      <w:r w:rsidR="008E087F" w:rsidRPr="008E087F">
        <w:rPr>
          <w:rFonts w:ascii="仿宋_GB2312" w:eastAsia="仿宋_GB2312" w:hAnsi="宋体" w:cs="仿宋_GB2312" w:hint="eastAsia"/>
          <w:b/>
          <w:color w:val="000000"/>
          <w:sz w:val="32"/>
          <w:szCs w:val="32"/>
        </w:rPr>
        <w:t>杨燕红</w:t>
      </w:r>
      <w:r w:rsidR="008E087F">
        <w:rPr>
          <w:rFonts w:ascii="仿宋_GB2312" w:eastAsia="仿宋_GB2312" w:hAnsi="宋体" w:cs="仿宋_GB2312" w:hint="eastAsia"/>
          <w:color w:val="000000"/>
          <w:sz w:val="32"/>
          <w:szCs w:val="32"/>
        </w:rPr>
        <w:t>，女，居民身份证号码</w:t>
      </w:r>
      <w:r w:rsidR="008E087F" w:rsidRPr="008E087F">
        <w:rPr>
          <w:rFonts w:ascii="仿宋_GB2312" w:eastAsia="仿宋_GB2312" w:hAnsi="宋体" w:cs="仿宋_GB2312"/>
          <w:color w:val="000000"/>
          <w:sz w:val="32"/>
          <w:szCs w:val="32"/>
        </w:rPr>
        <w:t>3205221984</w:t>
      </w:r>
      <w:r w:rsidR="00CD3FEF">
        <w:rPr>
          <w:rFonts w:ascii="仿宋_GB2312" w:eastAsia="仿宋_GB2312" w:hAnsi="MS Sans Serif" w:cs="仿宋_GB2312" w:hint="eastAsia"/>
          <w:kern w:val="0"/>
          <w:sz w:val="32"/>
          <w:szCs w:val="32"/>
        </w:rPr>
        <w:t>****</w:t>
      </w:r>
      <w:r w:rsidR="008E087F" w:rsidRPr="008E087F">
        <w:rPr>
          <w:rFonts w:ascii="仿宋_GB2312" w:eastAsia="仿宋_GB2312" w:hAnsi="宋体" w:cs="仿宋_GB2312"/>
          <w:color w:val="000000"/>
          <w:sz w:val="32"/>
          <w:szCs w:val="32"/>
        </w:rPr>
        <w:t>7329</w:t>
      </w:r>
      <w:r w:rsidR="00AF2EC5">
        <w:rPr>
          <w:rFonts w:ascii="仿宋_GB2312" w:eastAsia="仿宋_GB2312" w:hint="eastAsia"/>
          <w:sz w:val="32"/>
          <w:szCs w:val="32"/>
        </w:rPr>
        <w:t>。</w:t>
      </w:r>
      <w:r w:rsidR="00A25D68">
        <w:rPr>
          <w:rFonts w:ascii="仿宋_GB2312" w:eastAsia="仿宋_GB2312" w:hAnsi="宋体" w:cs="仿宋_GB2312" w:hint="eastAsia"/>
          <w:color w:val="000000"/>
          <w:sz w:val="32"/>
          <w:szCs w:val="32"/>
        </w:rPr>
        <w:t>执行标的</w:t>
      </w:r>
      <w:r w:rsidR="008E087F">
        <w:rPr>
          <w:rFonts w:ascii="仿宋_GB2312" w:eastAsia="仿宋_GB2312" w:hAnsi="宋体" w:cs="仿宋_GB2312" w:hint="eastAsia"/>
          <w:color w:val="000000"/>
          <w:sz w:val="32"/>
          <w:szCs w:val="32"/>
        </w:rPr>
        <w:t>160935.53</w:t>
      </w:r>
      <w:r w:rsidR="00A25D68">
        <w:rPr>
          <w:rFonts w:ascii="仿宋_GB2312" w:eastAsia="仿宋_GB2312" w:hAnsi="宋体" w:cs="仿宋_GB2312" w:hint="eastAsia"/>
          <w:color w:val="000000"/>
          <w:sz w:val="32"/>
          <w:szCs w:val="32"/>
        </w:rPr>
        <w:t>元</w:t>
      </w:r>
      <w:r w:rsidR="000A052D">
        <w:rPr>
          <w:rFonts w:ascii="仿宋_GB2312" w:eastAsia="仿宋_GB2312" w:hAnsi="宋体" w:cs="仿宋_GB2312" w:hint="eastAsia"/>
          <w:color w:val="000000"/>
          <w:sz w:val="32"/>
          <w:szCs w:val="32"/>
        </w:rPr>
        <w:t>及利息</w:t>
      </w:r>
      <w:r w:rsidR="00A25D68">
        <w:rPr>
          <w:rFonts w:ascii="仿宋_GB2312" w:eastAsia="仿宋_GB2312" w:hAnsi="宋体" w:cs="仿宋_GB2312" w:hint="eastAsia"/>
          <w:color w:val="000000"/>
          <w:sz w:val="32"/>
          <w:szCs w:val="32"/>
        </w:rPr>
        <w:t>。执行依据：太仓市人民法院</w:t>
      </w:r>
      <w:r w:rsidR="00A25D68">
        <w:rPr>
          <w:rFonts w:ascii="仿宋_GB2312" w:eastAsia="仿宋_GB2312" w:hint="eastAsia"/>
          <w:color w:val="000000"/>
          <w:sz w:val="32"/>
          <w:szCs w:val="32"/>
        </w:rPr>
        <w:t>（2017）苏0585民初</w:t>
      </w:r>
      <w:r w:rsidR="008E087F">
        <w:rPr>
          <w:rFonts w:ascii="仿宋_GB2312" w:eastAsia="仿宋_GB2312" w:hint="eastAsia"/>
          <w:color w:val="000000"/>
          <w:sz w:val="32"/>
          <w:szCs w:val="32"/>
        </w:rPr>
        <w:t>2109</w:t>
      </w:r>
      <w:r w:rsidR="00A25D68">
        <w:rPr>
          <w:rFonts w:ascii="仿宋_GB2312" w:eastAsia="仿宋_GB2312" w:hint="eastAsia"/>
          <w:color w:val="000000"/>
          <w:sz w:val="32"/>
          <w:szCs w:val="32"/>
        </w:rPr>
        <w:t>号民事</w:t>
      </w:r>
      <w:r w:rsidR="00A0033B">
        <w:rPr>
          <w:rFonts w:ascii="仿宋_GB2312" w:eastAsia="仿宋_GB2312" w:hint="eastAsia"/>
          <w:color w:val="000000"/>
          <w:sz w:val="32"/>
          <w:szCs w:val="32"/>
        </w:rPr>
        <w:t>判决</w:t>
      </w:r>
      <w:r w:rsidR="00A25D68">
        <w:rPr>
          <w:rFonts w:ascii="仿宋_GB2312" w:eastAsia="仿宋_GB2312" w:hint="eastAsia"/>
          <w:color w:val="000000"/>
          <w:sz w:val="32"/>
          <w:szCs w:val="32"/>
        </w:rPr>
        <w:t>书</w:t>
      </w:r>
      <w:r w:rsidR="00A25D68">
        <w:rPr>
          <w:rFonts w:ascii="仿宋_GB2312" w:eastAsia="仿宋_GB2312" w:hAnsi="宋体" w:cs="仿宋_GB2312" w:hint="eastAsia"/>
          <w:color w:val="000000"/>
          <w:sz w:val="32"/>
          <w:szCs w:val="32"/>
        </w:rPr>
        <w:t>。</w:t>
      </w:r>
    </w:p>
    <w:p w:rsidR="0058226C" w:rsidRDefault="0058226C">
      <w:pPr>
        <w:spacing w:line="520" w:lineRule="exact"/>
        <w:rPr>
          <w:rFonts w:ascii="仿宋_GB2312" w:eastAsia="仿宋_GB2312" w:hAnsi="宋体" w:cs="仿宋_GB2312"/>
          <w:color w:val="000000"/>
          <w:sz w:val="32"/>
          <w:szCs w:val="32"/>
        </w:rPr>
      </w:pPr>
    </w:p>
    <w:p w:rsidR="00020A41" w:rsidRDefault="006D449A" w:rsidP="00020A41">
      <w:pPr>
        <w:spacing w:line="520" w:lineRule="exact"/>
        <w:rPr>
          <w:rFonts w:ascii="仿宋_GB2312" w:eastAsia="仿宋_GB2312" w:hAnsi="宋体" w:cs="仿宋_GB2312"/>
          <w:color w:val="000000"/>
          <w:sz w:val="32"/>
          <w:szCs w:val="32"/>
        </w:rPr>
      </w:pPr>
      <w:r>
        <w:rPr>
          <w:rFonts w:ascii="仿宋_GB2312" w:eastAsia="仿宋_GB2312" w:cs="仿宋_GB2312" w:hint="eastAsia"/>
          <w:b/>
          <w:bCs/>
          <w:noProof/>
          <w:color w:val="000000"/>
          <w:kern w:val="0"/>
          <w:sz w:val="32"/>
          <w:szCs w:val="3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184150</wp:posOffset>
            </wp:positionV>
            <wp:extent cx="1038225" cy="1143000"/>
            <wp:effectExtent l="19050" t="0" r="9525" b="0"/>
            <wp:wrapSquare wrapText="bothSides"/>
            <wp:docPr id="6" name="图片框 11" descr="rId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框 11" descr="rId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F4DD3">
        <w:rPr>
          <w:rFonts w:ascii="仿宋_GB2312" w:eastAsia="仿宋_GB2312" w:cs="仿宋_GB2312" w:hint="eastAsia"/>
          <w:b/>
          <w:bCs/>
          <w:color w:val="000000"/>
          <w:kern w:val="0"/>
          <w:sz w:val="32"/>
          <w:szCs w:val="32"/>
        </w:rPr>
        <w:t>4</w:t>
      </w:r>
      <w:r w:rsidR="00020A41">
        <w:rPr>
          <w:rFonts w:ascii="仿宋_GB2312" w:eastAsia="仿宋_GB2312" w:cs="仿宋_GB2312" w:hint="eastAsia"/>
          <w:b/>
          <w:bCs/>
          <w:color w:val="000000"/>
          <w:kern w:val="0"/>
          <w:sz w:val="32"/>
          <w:szCs w:val="32"/>
        </w:rPr>
        <w:t>.</w:t>
      </w:r>
      <w:r w:rsidR="00A16136">
        <w:rPr>
          <w:rFonts w:ascii="仿宋_GB2312" w:eastAsia="仿宋_GB2312" w:hAnsi="宋体" w:hint="eastAsia"/>
          <w:b/>
          <w:color w:val="000000"/>
          <w:sz w:val="32"/>
          <w:szCs w:val="32"/>
        </w:rPr>
        <w:t>张俊彪</w:t>
      </w:r>
      <w:r w:rsidR="00020A41">
        <w:rPr>
          <w:rFonts w:ascii="仿宋_GB2312" w:eastAsia="仿宋_GB2312" w:hAnsi="MS Sans Serif" w:hint="eastAsia"/>
          <w:kern w:val="0"/>
          <w:sz w:val="32"/>
          <w:szCs w:val="32"/>
        </w:rPr>
        <w:t>，</w:t>
      </w:r>
      <w:r w:rsidR="00B16605">
        <w:rPr>
          <w:rFonts w:ascii="仿宋_GB2312" w:eastAsia="仿宋_GB2312" w:hAnsi="MS Sans Serif" w:hint="eastAsia"/>
          <w:kern w:val="0"/>
          <w:sz w:val="32"/>
          <w:szCs w:val="32"/>
        </w:rPr>
        <w:t>男</w:t>
      </w:r>
      <w:r w:rsidR="00020A41">
        <w:rPr>
          <w:rFonts w:ascii="仿宋_GB2312" w:eastAsia="仿宋_GB2312" w:hAnsi="MS Sans Serif" w:hint="eastAsia"/>
          <w:kern w:val="0"/>
          <w:sz w:val="32"/>
          <w:szCs w:val="32"/>
        </w:rPr>
        <w:t>，居民身份证号码</w:t>
      </w:r>
      <w:r w:rsidR="00A16136" w:rsidRPr="00A16136">
        <w:rPr>
          <w:rFonts w:ascii="仿宋_GB2312" w:eastAsia="仿宋_GB2312" w:hAnsi="MS Sans Serif"/>
          <w:kern w:val="0"/>
          <w:sz w:val="32"/>
          <w:szCs w:val="32"/>
        </w:rPr>
        <w:t>3205221971</w:t>
      </w:r>
      <w:r w:rsidR="00CD3FEF">
        <w:rPr>
          <w:rFonts w:ascii="仿宋_GB2312" w:eastAsia="仿宋_GB2312" w:hAnsi="MS Sans Serif" w:cs="仿宋_GB2312" w:hint="eastAsia"/>
          <w:kern w:val="0"/>
          <w:sz w:val="32"/>
          <w:szCs w:val="32"/>
        </w:rPr>
        <w:t>****</w:t>
      </w:r>
      <w:r w:rsidR="00A16136" w:rsidRPr="00A16136">
        <w:rPr>
          <w:rFonts w:ascii="仿宋_GB2312" w:eastAsia="仿宋_GB2312" w:hAnsi="MS Sans Serif"/>
          <w:kern w:val="0"/>
          <w:sz w:val="32"/>
          <w:szCs w:val="32"/>
        </w:rPr>
        <w:t>6717</w:t>
      </w:r>
      <w:r w:rsidR="00B16605">
        <w:rPr>
          <w:rFonts w:ascii="仿宋_GB2312" w:eastAsia="仿宋_GB2312" w:hAnsi="宋体" w:hint="eastAsia"/>
          <w:color w:val="000000"/>
          <w:sz w:val="32"/>
          <w:szCs w:val="32"/>
        </w:rPr>
        <w:t>。</w:t>
      </w:r>
      <w:r w:rsidR="00020A41">
        <w:rPr>
          <w:rFonts w:ascii="仿宋_GB2312" w:eastAsia="仿宋_GB2312" w:hAnsi="宋体" w:cs="仿宋_GB2312" w:hint="eastAsia"/>
          <w:color w:val="000000"/>
          <w:sz w:val="32"/>
          <w:szCs w:val="32"/>
        </w:rPr>
        <w:t>执行标的</w:t>
      </w:r>
      <w:r w:rsidR="00A16136">
        <w:rPr>
          <w:rFonts w:ascii="仿宋_GB2312" w:eastAsia="仿宋_GB2312" w:hAnsi="MS Sans Serif" w:hint="eastAsia"/>
          <w:kern w:val="0"/>
          <w:sz w:val="32"/>
          <w:szCs w:val="32"/>
        </w:rPr>
        <w:t>12285.63</w:t>
      </w:r>
      <w:r w:rsidR="00A0033B">
        <w:rPr>
          <w:rFonts w:ascii="仿宋_GB2312" w:eastAsia="仿宋_GB2312" w:hAnsi="MS Sans Serif" w:hint="eastAsia"/>
          <w:kern w:val="0"/>
          <w:sz w:val="32"/>
          <w:szCs w:val="32"/>
        </w:rPr>
        <w:t>元</w:t>
      </w:r>
      <w:r w:rsidR="00020A41">
        <w:rPr>
          <w:rFonts w:ascii="仿宋_GB2312" w:eastAsia="仿宋_GB2312" w:hAnsi="宋体" w:cs="仿宋_GB2312" w:hint="eastAsia"/>
          <w:color w:val="000000"/>
          <w:sz w:val="32"/>
          <w:szCs w:val="32"/>
        </w:rPr>
        <w:t>。执行依据：太仓市人民法院</w:t>
      </w:r>
      <w:r w:rsidR="00020A41">
        <w:rPr>
          <w:rFonts w:ascii="仿宋_GB2312" w:eastAsia="仿宋_GB2312" w:cs="仿宋_GB2312" w:hint="eastAsia"/>
          <w:kern w:val="0"/>
          <w:sz w:val="32"/>
          <w:szCs w:val="32"/>
        </w:rPr>
        <w:t>（</w:t>
      </w:r>
      <w:r w:rsidR="000A052D">
        <w:rPr>
          <w:rFonts w:ascii="仿宋_GB2312" w:eastAsia="仿宋_GB2312" w:cs="仿宋_GB2312" w:hint="eastAsia"/>
          <w:kern w:val="0"/>
          <w:sz w:val="32"/>
          <w:szCs w:val="32"/>
        </w:rPr>
        <w:t>20</w:t>
      </w:r>
      <w:r w:rsidR="00A16136">
        <w:rPr>
          <w:rFonts w:ascii="仿宋_GB2312" w:eastAsia="仿宋_GB2312" w:cs="仿宋_GB2312" w:hint="eastAsia"/>
          <w:kern w:val="0"/>
          <w:sz w:val="32"/>
          <w:szCs w:val="32"/>
        </w:rPr>
        <w:t>18</w:t>
      </w:r>
      <w:r w:rsidR="00020A41">
        <w:rPr>
          <w:rFonts w:ascii="仿宋_GB2312" w:eastAsia="仿宋_GB2312" w:cs="仿宋_GB2312" w:hint="eastAsia"/>
          <w:kern w:val="0"/>
          <w:sz w:val="32"/>
          <w:szCs w:val="32"/>
        </w:rPr>
        <w:t>）</w:t>
      </w:r>
      <w:r w:rsidR="000A052D">
        <w:rPr>
          <w:rFonts w:ascii="仿宋_GB2312" w:eastAsia="仿宋_GB2312" w:cs="仿宋_GB2312" w:hint="eastAsia"/>
          <w:kern w:val="0"/>
          <w:sz w:val="32"/>
          <w:szCs w:val="32"/>
        </w:rPr>
        <w:t>苏0585</w:t>
      </w:r>
      <w:r w:rsidR="00A16136">
        <w:rPr>
          <w:rFonts w:ascii="仿宋_GB2312" w:eastAsia="仿宋_GB2312" w:cs="仿宋_GB2312" w:hint="eastAsia"/>
          <w:kern w:val="0"/>
          <w:sz w:val="32"/>
          <w:szCs w:val="32"/>
        </w:rPr>
        <w:t>刑</w:t>
      </w:r>
      <w:r w:rsidR="000A052D">
        <w:rPr>
          <w:rFonts w:ascii="仿宋_GB2312" w:eastAsia="仿宋_GB2312" w:cs="仿宋_GB2312" w:hint="eastAsia"/>
          <w:kern w:val="0"/>
          <w:sz w:val="32"/>
          <w:szCs w:val="32"/>
        </w:rPr>
        <w:t>初</w:t>
      </w:r>
      <w:r w:rsidR="00A16136">
        <w:rPr>
          <w:rFonts w:ascii="仿宋_GB2312" w:eastAsia="仿宋_GB2312" w:cs="仿宋_GB2312" w:hint="eastAsia"/>
          <w:kern w:val="0"/>
          <w:sz w:val="32"/>
          <w:szCs w:val="32"/>
        </w:rPr>
        <w:t>47</w:t>
      </w:r>
      <w:r w:rsidR="00B16605">
        <w:rPr>
          <w:rFonts w:ascii="仿宋_GB2312" w:eastAsia="仿宋_GB2312" w:cs="仿宋_GB2312" w:hint="eastAsia"/>
          <w:kern w:val="0"/>
          <w:sz w:val="32"/>
          <w:szCs w:val="32"/>
        </w:rPr>
        <w:t>号</w:t>
      </w:r>
      <w:r w:rsidR="00A16136">
        <w:rPr>
          <w:rFonts w:ascii="仿宋_GB2312" w:eastAsia="仿宋_GB2312" w:cs="仿宋_GB2312" w:hint="eastAsia"/>
          <w:kern w:val="0"/>
          <w:sz w:val="32"/>
          <w:szCs w:val="32"/>
        </w:rPr>
        <w:t>刑</w:t>
      </w:r>
      <w:r w:rsidR="00B16605">
        <w:rPr>
          <w:rFonts w:ascii="仿宋_GB2312" w:eastAsia="仿宋_GB2312" w:cs="仿宋_GB2312" w:hint="eastAsia"/>
          <w:kern w:val="0"/>
          <w:sz w:val="32"/>
          <w:szCs w:val="32"/>
        </w:rPr>
        <w:t>事判决</w:t>
      </w:r>
      <w:r w:rsidR="00020A41">
        <w:rPr>
          <w:rFonts w:ascii="仿宋_GB2312" w:eastAsia="仿宋_GB2312" w:cs="仿宋_GB2312" w:hint="eastAsia"/>
          <w:kern w:val="0"/>
          <w:sz w:val="32"/>
          <w:szCs w:val="32"/>
        </w:rPr>
        <w:t>书</w:t>
      </w:r>
      <w:r w:rsidR="00020A41">
        <w:rPr>
          <w:rFonts w:ascii="仿宋_GB2312" w:eastAsia="仿宋_GB2312" w:hAnsi="宋体" w:cs="仿宋_GB2312" w:hint="eastAsia"/>
          <w:color w:val="000000"/>
          <w:sz w:val="32"/>
          <w:szCs w:val="32"/>
        </w:rPr>
        <w:t>。</w:t>
      </w:r>
    </w:p>
    <w:p w:rsidR="0058226C" w:rsidRPr="00A0033B" w:rsidRDefault="0058226C">
      <w:pPr>
        <w:spacing w:line="520" w:lineRule="exact"/>
        <w:rPr>
          <w:rFonts w:ascii="仿宋_GB2312" w:eastAsia="仿宋_GB2312" w:hAnsi="MS Sans Serif"/>
          <w:kern w:val="0"/>
          <w:sz w:val="32"/>
          <w:szCs w:val="32"/>
        </w:rPr>
      </w:pPr>
    </w:p>
    <w:p w:rsidR="0058226C" w:rsidRDefault="006D449A">
      <w:pPr>
        <w:spacing w:line="520" w:lineRule="exact"/>
        <w:rPr>
          <w:rFonts w:ascii="仿宋_GB2312" w:eastAsia="仿宋_GB2312" w:hAnsi="MS Sans Serif" w:cs="仿宋_GB2312"/>
          <w:kern w:val="0"/>
          <w:sz w:val="32"/>
          <w:szCs w:val="32"/>
        </w:rPr>
      </w:pPr>
      <w:r>
        <w:rPr>
          <w:rFonts w:ascii="仿宋_GB2312" w:eastAsia="仿宋_GB2312" w:hAnsi="宋体" w:cs="仿宋_GB2312" w:hint="eastAsia"/>
          <w:b/>
          <w:bCs/>
          <w:noProof/>
          <w:color w:val="000000"/>
          <w:sz w:val="32"/>
          <w:szCs w:val="3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142875</wp:posOffset>
            </wp:positionV>
            <wp:extent cx="1038225" cy="1143000"/>
            <wp:effectExtent l="19050" t="0" r="9525" b="0"/>
            <wp:wrapSquare wrapText="bothSides"/>
            <wp:docPr id="7" name="图片框 13" descr="rId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框 13" descr="rId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F4DD3">
        <w:rPr>
          <w:rFonts w:ascii="仿宋_GB2312" w:eastAsia="仿宋_GB2312" w:hAnsi="宋体" w:cs="仿宋_GB2312" w:hint="eastAsia"/>
          <w:b/>
          <w:bCs/>
          <w:color w:val="000000"/>
          <w:sz w:val="32"/>
          <w:szCs w:val="32"/>
          <w:lang w:val="zh-CN"/>
        </w:rPr>
        <w:t>5</w:t>
      </w:r>
      <w:r w:rsidR="00A25D68">
        <w:rPr>
          <w:rFonts w:ascii="仿宋_GB2312" w:eastAsia="仿宋_GB2312" w:hAnsi="宋体" w:cs="仿宋_GB2312" w:hint="eastAsia"/>
          <w:b/>
          <w:bCs/>
          <w:color w:val="000000"/>
          <w:sz w:val="32"/>
          <w:szCs w:val="32"/>
          <w:lang w:val="zh-CN"/>
        </w:rPr>
        <w:t>.</w:t>
      </w:r>
      <w:r w:rsidR="002B2617">
        <w:rPr>
          <w:rFonts w:ascii="仿宋_GB2312" w:eastAsia="仿宋_GB2312" w:hAnsi="MS Sans Serif" w:cs="仿宋_GB2312" w:hint="eastAsia"/>
          <w:b/>
          <w:bCs/>
          <w:kern w:val="0"/>
          <w:sz w:val="32"/>
          <w:szCs w:val="32"/>
        </w:rPr>
        <w:t>龚佩玉</w:t>
      </w:r>
      <w:r w:rsidR="00A25D68">
        <w:rPr>
          <w:rFonts w:ascii="仿宋_GB2312" w:eastAsia="仿宋_GB2312" w:hAnsi="MS Sans Serif" w:cs="仿宋_GB2312" w:hint="eastAsia"/>
          <w:b/>
          <w:bCs/>
          <w:kern w:val="0"/>
          <w:sz w:val="32"/>
          <w:szCs w:val="32"/>
        </w:rPr>
        <w:t>，</w:t>
      </w:r>
      <w:r w:rsidR="002B2617">
        <w:rPr>
          <w:rFonts w:ascii="仿宋_GB2312" w:eastAsia="仿宋_GB2312" w:hAnsi="MS Sans Serif" w:cs="仿宋_GB2312" w:hint="eastAsia"/>
          <w:kern w:val="0"/>
          <w:sz w:val="32"/>
          <w:szCs w:val="32"/>
        </w:rPr>
        <w:t>女</w:t>
      </w:r>
      <w:r w:rsidR="00A25D68">
        <w:rPr>
          <w:rFonts w:ascii="仿宋_GB2312" w:eastAsia="仿宋_GB2312" w:hAnsi="MS Sans Serif" w:cs="仿宋_GB2312" w:hint="eastAsia"/>
          <w:kern w:val="0"/>
          <w:sz w:val="32"/>
          <w:szCs w:val="32"/>
        </w:rPr>
        <w:t>，居民身份证号码</w:t>
      </w:r>
      <w:r w:rsidR="002B2617" w:rsidRPr="002B2617">
        <w:rPr>
          <w:rFonts w:ascii="仿宋_GB2312" w:eastAsia="仿宋_GB2312"/>
          <w:sz w:val="32"/>
          <w:szCs w:val="32"/>
        </w:rPr>
        <w:t>3205221969</w:t>
      </w:r>
      <w:r w:rsidR="00CD3FEF">
        <w:rPr>
          <w:rFonts w:ascii="仿宋_GB2312" w:eastAsia="仿宋_GB2312" w:hAnsi="MS Sans Serif" w:cs="仿宋_GB2312" w:hint="eastAsia"/>
          <w:kern w:val="0"/>
          <w:sz w:val="32"/>
          <w:szCs w:val="32"/>
        </w:rPr>
        <w:t>****</w:t>
      </w:r>
      <w:r w:rsidR="002B2617" w:rsidRPr="002B2617">
        <w:rPr>
          <w:rFonts w:ascii="仿宋_GB2312" w:eastAsia="仿宋_GB2312"/>
          <w:sz w:val="32"/>
          <w:szCs w:val="32"/>
        </w:rPr>
        <w:t>242X</w:t>
      </w:r>
      <w:r w:rsidR="00B16605">
        <w:rPr>
          <w:rFonts w:ascii="仿宋_GB2312" w:eastAsia="仿宋_GB2312" w:hint="eastAsia"/>
          <w:sz w:val="32"/>
          <w:szCs w:val="32"/>
        </w:rPr>
        <w:t>。</w:t>
      </w:r>
      <w:r w:rsidR="00A25D68">
        <w:rPr>
          <w:rFonts w:ascii="仿宋_GB2312" w:eastAsia="仿宋_GB2312" w:hAnsi="MS Sans Serif" w:cs="仿宋_GB2312" w:hint="eastAsia"/>
          <w:kern w:val="0"/>
          <w:sz w:val="32"/>
          <w:szCs w:val="32"/>
        </w:rPr>
        <w:t>执行标的</w:t>
      </w:r>
      <w:r w:rsidR="002B2617">
        <w:rPr>
          <w:rFonts w:ascii="仿宋_GB2312" w:eastAsia="仿宋_GB2312" w:hAnsi="MS Sans Serif" w:cs="仿宋_GB2312" w:hint="eastAsia"/>
          <w:kern w:val="0"/>
          <w:sz w:val="32"/>
          <w:szCs w:val="32"/>
        </w:rPr>
        <w:t>115215.85</w:t>
      </w:r>
      <w:r w:rsidR="00A25D68">
        <w:rPr>
          <w:rFonts w:ascii="仿宋_GB2312" w:eastAsia="仿宋_GB2312" w:hAnsi="MS Sans Serif" w:cs="仿宋_GB2312" w:hint="eastAsia"/>
          <w:kern w:val="0"/>
          <w:sz w:val="32"/>
          <w:szCs w:val="32"/>
        </w:rPr>
        <w:t>元。执行依据：太</w:t>
      </w:r>
      <w:r w:rsidR="00A25D68">
        <w:rPr>
          <w:rFonts w:ascii="仿宋_GB2312" w:eastAsia="仿宋_GB2312" w:hAnsi="宋体" w:cs="仿宋_GB2312" w:hint="eastAsia"/>
          <w:color w:val="000000"/>
          <w:sz w:val="32"/>
          <w:szCs w:val="32"/>
        </w:rPr>
        <w:t>仓市人民法</w:t>
      </w:r>
      <w:r w:rsidR="00A25D68">
        <w:rPr>
          <w:rFonts w:ascii="仿宋_GB2312" w:eastAsia="仿宋_GB2312" w:hAnsi="MS Sans Serif" w:cs="仿宋_GB2312" w:hint="eastAsia"/>
          <w:kern w:val="0"/>
          <w:sz w:val="32"/>
          <w:szCs w:val="32"/>
        </w:rPr>
        <w:t>院（2017）苏0585</w:t>
      </w:r>
      <w:r w:rsidR="00381D6F">
        <w:rPr>
          <w:rFonts w:ascii="仿宋_GB2312" w:eastAsia="仿宋_GB2312" w:hAnsi="MS Sans Serif" w:cs="仿宋_GB2312" w:hint="eastAsia"/>
          <w:kern w:val="0"/>
          <w:sz w:val="32"/>
          <w:szCs w:val="32"/>
        </w:rPr>
        <w:t>民</w:t>
      </w:r>
      <w:r w:rsidR="002B2617">
        <w:rPr>
          <w:rFonts w:ascii="仿宋_GB2312" w:eastAsia="仿宋_GB2312" w:hAnsi="MS Sans Serif" w:cs="仿宋_GB2312" w:hint="eastAsia"/>
          <w:kern w:val="0"/>
          <w:sz w:val="32"/>
          <w:szCs w:val="32"/>
        </w:rPr>
        <w:t>初5095号</w:t>
      </w:r>
      <w:r w:rsidR="00381D6F">
        <w:rPr>
          <w:rFonts w:ascii="仿宋_GB2312" w:eastAsia="仿宋_GB2312" w:hAnsi="MS Sans Serif" w:cs="仿宋_GB2312" w:hint="eastAsia"/>
          <w:kern w:val="0"/>
          <w:sz w:val="32"/>
          <w:szCs w:val="32"/>
        </w:rPr>
        <w:t>民</w:t>
      </w:r>
      <w:r w:rsidR="00A25D68">
        <w:rPr>
          <w:rFonts w:ascii="仿宋_GB2312" w:eastAsia="仿宋_GB2312" w:hAnsi="MS Sans Serif" w:cs="仿宋_GB2312" w:hint="eastAsia"/>
          <w:kern w:val="0"/>
          <w:sz w:val="32"/>
          <w:szCs w:val="32"/>
        </w:rPr>
        <w:t>事</w:t>
      </w:r>
      <w:r w:rsidR="002B2617">
        <w:rPr>
          <w:rFonts w:ascii="仿宋_GB2312" w:eastAsia="仿宋_GB2312" w:hAnsi="MS Sans Serif" w:cs="仿宋_GB2312" w:hint="eastAsia"/>
          <w:kern w:val="0"/>
          <w:sz w:val="32"/>
          <w:szCs w:val="32"/>
        </w:rPr>
        <w:t>调解</w:t>
      </w:r>
      <w:r w:rsidR="00A25D68">
        <w:rPr>
          <w:rFonts w:ascii="仿宋_GB2312" w:eastAsia="仿宋_GB2312" w:hAnsi="MS Sans Serif" w:cs="仿宋_GB2312" w:hint="eastAsia"/>
          <w:kern w:val="0"/>
          <w:sz w:val="32"/>
          <w:szCs w:val="32"/>
        </w:rPr>
        <w:t>书。</w:t>
      </w:r>
    </w:p>
    <w:p w:rsidR="0058226C" w:rsidRPr="00B16605" w:rsidRDefault="0058226C">
      <w:pPr>
        <w:spacing w:line="520" w:lineRule="exact"/>
        <w:rPr>
          <w:rFonts w:ascii="仿宋_GB2312" w:eastAsia="仿宋_GB2312" w:hAnsi="宋体"/>
          <w:color w:val="000000"/>
          <w:sz w:val="30"/>
          <w:szCs w:val="30"/>
        </w:rPr>
      </w:pPr>
    </w:p>
    <w:p w:rsidR="0058226C" w:rsidRDefault="006D449A">
      <w:pPr>
        <w:spacing w:line="520" w:lineRule="exact"/>
        <w:rPr>
          <w:rFonts w:ascii="仿宋_GB2312" w:eastAsia="仿宋_GB2312" w:hAnsi="MS Sans Serif" w:cs="仿宋_GB2312"/>
          <w:kern w:val="0"/>
          <w:sz w:val="32"/>
          <w:szCs w:val="32"/>
          <w:lang w:val="zh-CN"/>
        </w:rPr>
      </w:pPr>
      <w:r>
        <w:rPr>
          <w:rFonts w:ascii="仿宋_GB2312" w:eastAsia="仿宋_GB2312" w:hAnsi="宋体" w:hint="eastAsia"/>
          <w:b/>
          <w:bCs/>
          <w:noProof/>
          <w:color w:val="000000"/>
          <w:sz w:val="32"/>
          <w:szCs w:val="32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1057275</wp:posOffset>
            </wp:positionH>
            <wp:positionV relativeFrom="paragraph">
              <wp:posOffset>130175</wp:posOffset>
            </wp:positionV>
            <wp:extent cx="1038225" cy="1143000"/>
            <wp:effectExtent l="19050" t="0" r="9525" b="0"/>
            <wp:wrapSquare wrapText="bothSides"/>
            <wp:docPr id="1" name="图片框 17" descr="rId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框 17" descr="rId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仿宋_GB2312" w:eastAsia="仿宋_GB2312" w:hAnsi="宋体" w:hint="eastAsia"/>
          <w:b/>
          <w:bCs/>
          <w:noProof/>
          <w:color w:val="000000"/>
          <w:sz w:val="32"/>
          <w:szCs w:val="32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130175</wp:posOffset>
            </wp:positionV>
            <wp:extent cx="1038225" cy="1143000"/>
            <wp:effectExtent l="19050" t="0" r="9525" b="0"/>
            <wp:wrapSquare wrapText="bothSides"/>
            <wp:docPr id="8" name="图片框 15" descr="rId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框 15" descr="rId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F4DD3">
        <w:rPr>
          <w:rFonts w:ascii="仿宋_GB2312" w:eastAsia="仿宋_GB2312" w:hAnsi="宋体" w:hint="eastAsia"/>
          <w:b/>
          <w:bCs/>
          <w:color w:val="000000"/>
          <w:sz w:val="32"/>
          <w:szCs w:val="32"/>
        </w:rPr>
        <w:t>6</w:t>
      </w:r>
      <w:r w:rsidR="00A25D68">
        <w:rPr>
          <w:rFonts w:ascii="仿宋_GB2312" w:eastAsia="仿宋_GB2312" w:hAnsi="宋体" w:cs="仿宋_GB2312" w:hint="eastAsia"/>
          <w:b/>
          <w:bCs/>
          <w:color w:val="000000"/>
          <w:sz w:val="32"/>
          <w:szCs w:val="32"/>
          <w:lang w:val="zh-CN"/>
        </w:rPr>
        <w:t>.</w:t>
      </w:r>
      <w:r w:rsidR="002B2617">
        <w:rPr>
          <w:rFonts w:ascii="仿宋_GB2312" w:eastAsia="仿宋_GB2312" w:hAnsi="MS Sans Serif" w:cs="仿宋_GB2312" w:hint="eastAsia"/>
          <w:b/>
          <w:kern w:val="0"/>
          <w:sz w:val="32"/>
          <w:szCs w:val="32"/>
        </w:rPr>
        <w:t>徐益民</w:t>
      </w:r>
      <w:r w:rsidR="00A25D68">
        <w:rPr>
          <w:rFonts w:ascii="仿宋_GB2312" w:eastAsia="仿宋_GB2312" w:hAnsi="MS Sans Serif" w:cs="仿宋_GB2312" w:hint="eastAsia"/>
          <w:kern w:val="0"/>
          <w:sz w:val="32"/>
          <w:szCs w:val="32"/>
        </w:rPr>
        <w:t>，</w:t>
      </w:r>
      <w:r w:rsidR="00A0033B">
        <w:rPr>
          <w:rFonts w:ascii="仿宋_GB2312" w:eastAsia="仿宋_GB2312" w:hAnsi="MS Sans Serif" w:cs="仿宋_GB2312" w:hint="eastAsia"/>
          <w:kern w:val="0"/>
          <w:sz w:val="32"/>
          <w:szCs w:val="32"/>
        </w:rPr>
        <w:t>男</w:t>
      </w:r>
      <w:r w:rsidR="00A25D68">
        <w:rPr>
          <w:rFonts w:ascii="仿宋_GB2312" w:eastAsia="仿宋_GB2312" w:hAnsi="MS Sans Serif" w:cs="仿宋_GB2312" w:hint="eastAsia"/>
          <w:kern w:val="0"/>
          <w:sz w:val="32"/>
          <w:szCs w:val="32"/>
        </w:rPr>
        <w:t>，居民身份证号码</w:t>
      </w:r>
      <w:r w:rsidR="002B2617" w:rsidRPr="002B2617">
        <w:rPr>
          <w:rFonts w:ascii="仿宋_GB2312" w:eastAsia="仿宋_GB2312" w:hAnsi="MS Sans Serif" w:cs="仿宋_GB2312"/>
          <w:kern w:val="0"/>
          <w:sz w:val="32"/>
          <w:szCs w:val="32"/>
        </w:rPr>
        <w:t>3205221975</w:t>
      </w:r>
      <w:r w:rsidR="00CD3FEF">
        <w:rPr>
          <w:rFonts w:ascii="仿宋_GB2312" w:eastAsia="仿宋_GB2312" w:hAnsi="MS Sans Serif" w:cs="仿宋_GB2312" w:hint="eastAsia"/>
          <w:kern w:val="0"/>
          <w:sz w:val="32"/>
          <w:szCs w:val="32"/>
        </w:rPr>
        <w:t>****</w:t>
      </w:r>
      <w:r w:rsidR="002B2617" w:rsidRPr="002B2617">
        <w:rPr>
          <w:rFonts w:ascii="仿宋_GB2312" w:eastAsia="仿宋_GB2312" w:hAnsi="MS Sans Serif" w:cs="仿宋_GB2312"/>
          <w:kern w:val="0"/>
          <w:sz w:val="32"/>
          <w:szCs w:val="32"/>
        </w:rPr>
        <w:t>2416</w:t>
      </w:r>
      <w:r w:rsidR="002B2617">
        <w:rPr>
          <w:rFonts w:ascii="仿宋_GB2312" w:eastAsia="仿宋_GB2312" w:hAnsi="MS Sans Serif" w:cs="仿宋_GB2312" w:hint="eastAsia"/>
          <w:kern w:val="0"/>
          <w:sz w:val="32"/>
          <w:szCs w:val="32"/>
        </w:rPr>
        <w:t>；</w:t>
      </w:r>
      <w:r w:rsidR="002B2617" w:rsidRPr="002B2617">
        <w:rPr>
          <w:rFonts w:ascii="仿宋_GB2312" w:eastAsia="仿宋_GB2312" w:hAnsi="MS Sans Serif" w:cs="仿宋_GB2312" w:hint="eastAsia"/>
          <w:b/>
          <w:kern w:val="0"/>
          <w:sz w:val="32"/>
          <w:szCs w:val="32"/>
        </w:rPr>
        <w:t>宋竞蓉</w:t>
      </w:r>
      <w:r w:rsidR="002B2617">
        <w:rPr>
          <w:rFonts w:ascii="仿宋_GB2312" w:eastAsia="仿宋_GB2312" w:hAnsi="MS Sans Serif" w:cs="仿宋_GB2312" w:hint="eastAsia"/>
          <w:kern w:val="0"/>
          <w:sz w:val="32"/>
          <w:szCs w:val="32"/>
        </w:rPr>
        <w:t>，女，居民身份证号码</w:t>
      </w:r>
      <w:r w:rsidR="002B2617" w:rsidRPr="002B2617">
        <w:rPr>
          <w:rFonts w:ascii="仿宋_GB2312" w:eastAsia="仿宋_GB2312" w:hAnsi="MS Sans Serif" w:cs="仿宋_GB2312"/>
          <w:kern w:val="0"/>
          <w:sz w:val="32"/>
          <w:szCs w:val="32"/>
        </w:rPr>
        <w:t>3206821977</w:t>
      </w:r>
      <w:r w:rsidR="00CD3FEF">
        <w:rPr>
          <w:rFonts w:ascii="仿宋_GB2312" w:eastAsia="仿宋_GB2312" w:hAnsi="MS Sans Serif" w:cs="仿宋_GB2312" w:hint="eastAsia"/>
          <w:kern w:val="0"/>
          <w:sz w:val="32"/>
          <w:szCs w:val="32"/>
        </w:rPr>
        <w:t>****</w:t>
      </w:r>
      <w:r w:rsidR="002B2617" w:rsidRPr="002B2617">
        <w:rPr>
          <w:rFonts w:ascii="仿宋_GB2312" w:eastAsia="仿宋_GB2312" w:hAnsi="MS Sans Serif" w:cs="仿宋_GB2312"/>
          <w:kern w:val="0"/>
          <w:sz w:val="32"/>
          <w:szCs w:val="32"/>
        </w:rPr>
        <w:t>8960</w:t>
      </w:r>
      <w:r w:rsidR="00B16605">
        <w:rPr>
          <w:rFonts w:ascii="仿宋_GB2312" w:eastAsia="仿宋_GB2312" w:hAnsi="MS Sans Serif" w:cs="仿宋_GB2312" w:hint="eastAsia"/>
          <w:kern w:val="0"/>
          <w:sz w:val="32"/>
          <w:szCs w:val="32"/>
        </w:rPr>
        <w:t>。</w:t>
      </w:r>
      <w:r w:rsidR="00A25D68">
        <w:rPr>
          <w:rFonts w:ascii="仿宋_GB2312" w:eastAsia="仿宋_GB2312" w:hAnsi="MS Sans Serif" w:cs="仿宋_GB2312" w:hint="eastAsia"/>
          <w:kern w:val="0"/>
          <w:sz w:val="32"/>
          <w:szCs w:val="32"/>
        </w:rPr>
        <w:t>执行标的</w:t>
      </w:r>
      <w:r w:rsidR="002B2617">
        <w:rPr>
          <w:rFonts w:ascii="仿宋_GB2312" w:eastAsia="仿宋_GB2312" w:hAnsi="MS Sans Serif" w:cs="仿宋_GB2312" w:hint="eastAsia"/>
          <w:kern w:val="0"/>
          <w:sz w:val="32"/>
          <w:szCs w:val="32"/>
        </w:rPr>
        <w:t>281998.24</w:t>
      </w:r>
      <w:r w:rsidR="00A0033B">
        <w:rPr>
          <w:rFonts w:ascii="仿宋_GB2312" w:eastAsia="仿宋_GB2312" w:hAnsi="MS Sans Serif" w:cs="仿宋_GB2312" w:hint="eastAsia"/>
          <w:kern w:val="0"/>
          <w:sz w:val="32"/>
          <w:szCs w:val="32"/>
        </w:rPr>
        <w:t>元，</w:t>
      </w:r>
      <w:r w:rsidR="00A25D68">
        <w:rPr>
          <w:rFonts w:ascii="仿宋_GB2312" w:eastAsia="仿宋_GB2312" w:hAnsi="MS Sans Serif" w:cs="仿宋_GB2312" w:hint="eastAsia"/>
          <w:kern w:val="0"/>
          <w:sz w:val="32"/>
          <w:szCs w:val="32"/>
        </w:rPr>
        <w:t>执行依据：太仓市人民法院（</w:t>
      </w:r>
      <w:r w:rsidR="00B16605">
        <w:rPr>
          <w:rFonts w:ascii="仿宋_GB2312" w:eastAsia="仿宋_GB2312" w:hAnsi="MS Sans Serif" w:cs="仿宋_GB2312" w:hint="eastAsia"/>
          <w:kern w:val="0"/>
          <w:sz w:val="32"/>
          <w:szCs w:val="32"/>
        </w:rPr>
        <w:t>201</w:t>
      </w:r>
      <w:r w:rsidR="002B2617">
        <w:rPr>
          <w:rFonts w:ascii="仿宋_GB2312" w:eastAsia="仿宋_GB2312" w:hAnsi="MS Sans Serif" w:cs="仿宋_GB2312" w:hint="eastAsia"/>
          <w:kern w:val="0"/>
          <w:sz w:val="32"/>
          <w:szCs w:val="32"/>
        </w:rPr>
        <w:t>8）苏0585民初457号民事判决</w:t>
      </w:r>
      <w:r w:rsidR="00A0033B">
        <w:rPr>
          <w:rFonts w:ascii="仿宋_GB2312" w:eastAsia="仿宋_GB2312" w:hAnsi="MS Sans Serif" w:cs="仿宋_GB2312" w:hint="eastAsia"/>
          <w:kern w:val="0"/>
          <w:sz w:val="32"/>
          <w:szCs w:val="32"/>
        </w:rPr>
        <w:t>书</w:t>
      </w:r>
      <w:r w:rsidR="00A25D68">
        <w:rPr>
          <w:rFonts w:ascii="仿宋_GB2312" w:eastAsia="仿宋_GB2312" w:hAnsi="MS Sans Serif" w:cs="仿宋_GB2312" w:hint="eastAsia"/>
          <w:kern w:val="0"/>
          <w:sz w:val="32"/>
          <w:szCs w:val="32"/>
        </w:rPr>
        <w:t>。</w:t>
      </w:r>
    </w:p>
    <w:p w:rsidR="0058226C" w:rsidRDefault="006D449A">
      <w:pPr>
        <w:spacing w:line="520" w:lineRule="exact"/>
        <w:rPr>
          <w:rFonts w:ascii="仿宋_GB2312" w:eastAsia="仿宋_GB2312" w:hAnsi="宋体"/>
          <w:color w:val="000000"/>
          <w:sz w:val="30"/>
          <w:szCs w:val="30"/>
        </w:rPr>
      </w:pPr>
      <w:r>
        <w:rPr>
          <w:rFonts w:ascii="仿宋_GB2312" w:eastAsia="仿宋_GB2312" w:hAnsi="宋体"/>
          <w:noProof/>
          <w:color w:val="000000"/>
          <w:sz w:val="30"/>
          <w:szCs w:val="30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279400</wp:posOffset>
            </wp:positionV>
            <wp:extent cx="1038225" cy="1143000"/>
            <wp:effectExtent l="19050" t="0" r="9525" b="0"/>
            <wp:wrapSquare wrapText="bothSides"/>
            <wp:docPr id="10" name="图片框 33" descr="rId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框 33" descr="rId1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8226C" w:rsidRDefault="00EF4DD3">
      <w:pPr>
        <w:spacing w:line="520" w:lineRule="exact"/>
        <w:rPr>
          <w:rFonts w:ascii="仿宋_GB2312" w:eastAsia="仿宋_GB2312" w:hAnsi="MS Sans Serif" w:cs="仿宋_GB2312"/>
          <w:sz w:val="32"/>
          <w:szCs w:val="32"/>
        </w:rPr>
      </w:pPr>
      <w:r>
        <w:rPr>
          <w:rFonts w:ascii="仿宋_GB2312" w:eastAsia="仿宋_GB2312" w:hAnsi="宋体" w:hint="eastAsia"/>
          <w:b/>
          <w:bCs/>
          <w:color w:val="000000"/>
          <w:sz w:val="32"/>
          <w:szCs w:val="32"/>
        </w:rPr>
        <w:t>7</w:t>
      </w:r>
      <w:r w:rsidR="00A25D68">
        <w:rPr>
          <w:rFonts w:ascii="仿宋_GB2312" w:eastAsia="仿宋_GB2312" w:hAnsi="宋体" w:cs="仿宋_GB2312" w:hint="eastAsia"/>
          <w:b/>
          <w:bCs/>
          <w:color w:val="000000"/>
          <w:sz w:val="32"/>
          <w:szCs w:val="32"/>
          <w:lang w:val="zh-CN"/>
        </w:rPr>
        <w:t>.</w:t>
      </w:r>
      <w:r w:rsidR="002B2617">
        <w:rPr>
          <w:rFonts w:ascii="仿宋_GB2312" w:eastAsia="仿宋_GB2312" w:hint="eastAsia"/>
          <w:b/>
          <w:sz w:val="32"/>
          <w:szCs w:val="32"/>
        </w:rPr>
        <w:t>潘勇健</w:t>
      </w:r>
      <w:r w:rsidR="00A25D68">
        <w:rPr>
          <w:rFonts w:ascii="仿宋_GB2312" w:eastAsia="仿宋_GB2312" w:hAnsi="MS Sans Serif" w:cs="仿宋_GB2312" w:hint="eastAsia"/>
          <w:sz w:val="32"/>
          <w:szCs w:val="32"/>
        </w:rPr>
        <w:t>，</w:t>
      </w:r>
      <w:r w:rsidR="000A052D">
        <w:rPr>
          <w:rFonts w:ascii="仿宋_GB2312" w:eastAsia="仿宋_GB2312" w:hAnsi="MS Sans Serif" w:cs="仿宋_GB2312" w:hint="eastAsia"/>
          <w:sz w:val="32"/>
          <w:szCs w:val="32"/>
        </w:rPr>
        <w:t>男，</w:t>
      </w:r>
      <w:r w:rsidR="00A25D68">
        <w:rPr>
          <w:rFonts w:ascii="仿宋_GB2312" w:eastAsia="仿宋_GB2312" w:hAnsi="MS Sans Serif" w:cs="仿宋_GB2312" w:hint="eastAsia"/>
          <w:sz w:val="32"/>
          <w:szCs w:val="32"/>
        </w:rPr>
        <w:t>居民身份证号码</w:t>
      </w:r>
      <w:r w:rsidR="002B2617" w:rsidRPr="002B2617">
        <w:rPr>
          <w:rFonts w:ascii="仿宋_GB2312" w:eastAsia="仿宋_GB2312"/>
          <w:sz w:val="32"/>
          <w:szCs w:val="32"/>
        </w:rPr>
        <w:t>3205251969</w:t>
      </w:r>
      <w:r w:rsidR="00CD3FEF">
        <w:rPr>
          <w:rFonts w:ascii="仿宋_GB2312" w:eastAsia="仿宋_GB2312" w:hAnsi="MS Sans Serif" w:cs="仿宋_GB2312" w:hint="eastAsia"/>
          <w:kern w:val="0"/>
          <w:sz w:val="32"/>
          <w:szCs w:val="32"/>
        </w:rPr>
        <w:t>****</w:t>
      </w:r>
      <w:r w:rsidR="002B2617" w:rsidRPr="002B2617">
        <w:rPr>
          <w:rFonts w:ascii="仿宋_GB2312" w:eastAsia="仿宋_GB2312"/>
          <w:sz w:val="32"/>
          <w:szCs w:val="32"/>
        </w:rPr>
        <w:t>4792</w:t>
      </w:r>
      <w:r w:rsidR="00B16605">
        <w:rPr>
          <w:rFonts w:ascii="仿宋_GB2312" w:eastAsia="仿宋_GB2312" w:hint="eastAsia"/>
          <w:sz w:val="32"/>
          <w:szCs w:val="32"/>
        </w:rPr>
        <w:t>。</w:t>
      </w:r>
      <w:r w:rsidR="00A25D68">
        <w:rPr>
          <w:rFonts w:ascii="仿宋_GB2312" w:eastAsia="仿宋_GB2312" w:hAnsi="宋体" w:cs="仿宋_GB2312" w:hint="eastAsia"/>
          <w:color w:val="000000"/>
          <w:sz w:val="32"/>
          <w:szCs w:val="32"/>
        </w:rPr>
        <w:t>执行标的</w:t>
      </w:r>
      <w:r w:rsidR="002B2617">
        <w:rPr>
          <w:rFonts w:ascii="仿宋_GB2312" w:eastAsia="仿宋_GB2312" w:hAnsi="MS Sans Serif" w:cs="仿宋_GB2312" w:hint="eastAsia"/>
          <w:sz w:val="32"/>
          <w:szCs w:val="32"/>
        </w:rPr>
        <w:t>21900</w:t>
      </w:r>
      <w:r w:rsidR="000A052D">
        <w:rPr>
          <w:rFonts w:ascii="仿宋_GB2312" w:eastAsia="仿宋_GB2312" w:hAnsi="MS Sans Serif" w:cs="仿宋_GB2312" w:hint="eastAsia"/>
          <w:sz w:val="32"/>
          <w:szCs w:val="32"/>
        </w:rPr>
        <w:t>元</w:t>
      </w:r>
      <w:r w:rsidR="002B2617">
        <w:rPr>
          <w:rFonts w:ascii="仿宋_GB2312" w:eastAsia="仿宋_GB2312" w:hAnsi="MS Sans Serif" w:cs="仿宋_GB2312" w:hint="eastAsia"/>
          <w:sz w:val="32"/>
          <w:szCs w:val="32"/>
        </w:rPr>
        <w:t>及利息</w:t>
      </w:r>
      <w:r w:rsidR="00A25D68">
        <w:rPr>
          <w:rFonts w:ascii="仿宋_GB2312" w:eastAsia="仿宋_GB2312" w:hAnsi="MS Sans Serif" w:cs="仿宋_GB2312" w:hint="eastAsia"/>
          <w:sz w:val="32"/>
          <w:szCs w:val="32"/>
        </w:rPr>
        <w:t>。执行依据：太仓市人民法院（</w:t>
      </w:r>
      <w:r w:rsidR="00B16605">
        <w:rPr>
          <w:rFonts w:ascii="仿宋_GB2312" w:eastAsia="仿宋_GB2312" w:hAnsi="MS Sans Serif" w:cs="仿宋_GB2312" w:hint="eastAsia"/>
          <w:sz w:val="32"/>
          <w:szCs w:val="32"/>
        </w:rPr>
        <w:t>201</w:t>
      </w:r>
      <w:r w:rsidR="000A052D">
        <w:rPr>
          <w:rFonts w:ascii="仿宋_GB2312" w:eastAsia="仿宋_GB2312" w:hAnsi="MS Sans Serif" w:cs="仿宋_GB2312" w:hint="eastAsia"/>
          <w:sz w:val="32"/>
          <w:szCs w:val="32"/>
        </w:rPr>
        <w:t>7</w:t>
      </w:r>
      <w:r w:rsidR="00A25D68">
        <w:rPr>
          <w:rFonts w:ascii="仿宋_GB2312" w:eastAsia="仿宋_GB2312" w:hAnsi="MS Sans Serif" w:cs="仿宋_GB2312" w:hint="eastAsia"/>
          <w:sz w:val="32"/>
          <w:szCs w:val="32"/>
        </w:rPr>
        <w:t>）苏0585民</w:t>
      </w:r>
      <w:r w:rsidR="002B2617">
        <w:rPr>
          <w:rFonts w:ascii="仿宋_GB2312" w:eastAsia="仿宋_GB2312" w:hAnsi="MS Sans Serif" w:cs="仿宋_GB2312" w:hint="eastAsia"/>
          <w:sz w:val="32"/>
          <w:szCs w:val="32"/>
        </w:rPr>
        <w:t>特</w:t>
      </w:r>
      <w:r w:rsidR="002B2617">
        <w:rPr>
          <w:rFonts w:ascii="仿宋_GB2312" w:eastAsia="仿宋_GB2312" w:hAnsi="MS Sans Serif" w:cs="仿宋_GB2312" w:hint="eastAsia"/>
          <w:sz w:val="32"/>
          <w:szCs w:val="32"/>
        </w:rPr>
        <w:lastRenderedPageBreak/>
        <w:t>209</w:t>
      </w:r>
      <w:r w:rsidR="00A25D68">
        <w:rPr>
          <w:rFonts w:ascii="仿宋_GB2312" w:eastAsia="仿宋_GB2312" w:hAnsi="MS Sans Serif" w:cs="仿宋_GB2312" w:hint="eastAsia"/>
          <w:sz w:val="32"/>
          <w:szCs w:val="32"/>
        </w:rPr>
        <w:t>号民事</w:t>
      </w:r>
      <w:r w:rsidR="002B2617">
        <w:rPr>
          <w:rFonts w:ascii="仿宋_GB2312" w:eastAsia="仿宋_GB2312" w:hAnsi="MS Sans Serif" w:cs="仿宋_GB2312" w:hint="eastAsia"/>
          <w:sz w:val="32"/>
          <w:szCs w:val="32"/>
        </w:rPr>
        <w:t>裁定</w:t>
      </w:r>
      <w:r w:rsidR="00A25D68">
        <w:rPr>
          <w:rFonts w:ascii="仿宋_GB2312" w:eastAsia="仿宋_GB2312" w:hAnsi="MS Sans Serif" w:cs="仿宋_GB2312" w:hint="eastAsia"/>
          <w:sz w:val="32"/>
          <w:szCs w:val="32"/>
        </w:rPr>
        <w:t>书。</w:t>
      </w:r>
    </w:p>
    <w:p w:rsidR="0058226C" w:rsidRDefault="006D449A">
      <w:pPr>
        <w:spacing w:line="520" w:lineRule="exact"/>
        <w:rPr>
          <w:rFonts w:ascii="仿宋_GB2312" w:eastAsia="仿宋_GB2312"/>
          <w:color w:val="000000"/>
          <w:sz w:val="32"/>
          <w:szCs w:val="32"/>
        </w:rPr>
      </w:pPr>
      <w:r>
        <w:rPr>
          <w:rFonts w:ascii="仿宋_GB2312" w:eastAsia="仿宋_GB2312"/>
          <w:noProof/>
          <w:color w:val="000000"/>
          <w:sz w:val="32"/>
          <w:szCs w:val="32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307975</wp:posOffset>
            </wp:positionV>
            <wp:extent cx="1038225" cy="1143000"/>
            <wp:effectExtent l="19050" t="0" r="9525" b="0"/>
            <wp:wrapSquare wrapText="bothSides"/>
            <wp:docPr id="11" name="图片框 19" descr="rId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框 19" descr="rId1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8226C" w:rsidRDefault="00EF4DD3">
      <w:pPr>
        <w:spacing w:line="520" w:lineRule="exact"/>
        <w:rPr>
          <w:rFonts w:ascii="仿宋_GB2312" w:eastAsia="仿宋_GB2312" w:hAnsi="宋体" w:cs="仿宋_GB2312"/>
          <w:color w:val="000000"/>
          <w:sz w:val="32"/>
          <w:szCs w:val="32"/>
        </w:rPr>
      </w:pPr>
      <w:r>
        <w:rPr>
          <w:rFonts w:ascii="仿宋_GB2312" w:eastAsia="仿宋_GB2312" w:hAnsi="宋体" w:hint="eastAsia"/>
          <w:b/>
          <w:bCs/>
          <w:color w:val="000000"/>
          <w:sz w:val="32"/>
          <w:szCs w:val="32"/>
        </w:rPr>
        <w:t>8</w:t>
      </w:r>
      <w:r w:rsidR="00A25D68">
        <w:rPr>
          <w:rFonts w:ascii="仿宋_GB2312" w:eastAsia="仿宋_GB2312" w:hint="eastAsia"/>
          <w:color w:val="000000"/>
          <w:sz w:val="32"/>
          <w:szCs w:val="32"/>
        </w:rPr>
        <w:t>.</w:t>
      </w:r>
      <w:r w:rsidR="002B2617">
        <w:rPr>
          <w:rFonts w:ascii="仿宋_GB2312" w:eastAsia="仿宋_GB2312" w:hAnsi="MS Sans Serif" w:cs="仿宋_GB2312" w:hint="eastAsia"/>
          <w:b/>
          <w:bCs/>
          <w:kern w:val="0"/>
          <w:sz w:val="32"/>
          <w:szCs w:val="32"/>
        </w:rPr>
        <w:t>熊鸽</w:t>
      </w:r>
      <w:r w:rsidR="00A25D68">
        <w:rPr>
          <w:rFonts w:ascii="仿宋_GB2312" w:eastAsia="仿宋_GB2312" w:hAnsi="宋体" w:cs="仿宋_GB2312" w:hint="eastAsia"/>
          <w:color w:val="000000"/>
          <w:sz w:val="32"/>
          <w:szCs w:val="32"/>
        </w:rPr>
        <w:t>，</w:t>
      </w:r>
      <w:r w:rsidR="00B16605">
        <w:rPr>
          <w:rFonts w:ascii="仿宋_GB2312" w:eastAsia="仿宋_GB2312" w:hAnsi="宋体" w:cs="仿宋_GB2312" w:hint="eastAsia"/>
          <w:color w:val="000000"/>
          <w:sz w:val="32"/>
          <w:szCs w:val="32"/>
        </w:rPr>
        <w:t>男</w:t>
      </w:r>
      <w:r w:rsidR="00A25D68">
        <w:rPr>
          <w:rFonts w:ascii="仿宋_GB2312" w:eastAsia="仿宋_GB2312" w:hAnsi="宋体" w:cs="仿宋_GB2312" w:hint="eastAsia"/>
          <w:color w:val="000000"/>
          <w:sz w:val="32"/>
          <w:szCs w:val="32"/>
        </w:rPr>
        <w:t>，</w:t>
      </w:r>
      <w:r w:rsidR="00A25D68">
        <w:rPr>
          <w:rFonts w:ascii="仿宋_GB2312" w:eastAsia="仿宋_GB2312" w:hAnsi="MS Sans Serif" w:cs="仿宋_GB2312" w:hint="eastAsia"/>
          <w:bCs/>
          <w:kern w:val="0"/>
          <w:sz w:val="32"/>
          <w:szCs w:val="32"/>
        </w:rPr>
        <w:t>居民身份证号码</w:t>
      </w:r>
      <w:r w:rsidR="002B2617" w:rsidRPr="002B2617">
        <w:rPr>
          <w:rFonts w:ascii="仿宋_GB2312" w:eastAsia="仿宋_GB2312" w:cs="仿宋_GB2312"/>
          <w:kern w:val="0"/>
          <w:sz w:val="32"/>
          <w:szCs w:val="32"/>
          <w:lang w:val="zh-CN"/>
        </w:rPr>
        <w:t>3205221975</w:t>
      </w:r>
      <w:r w:rsidR="00CD3FEF">
        <w:rPr>
          <w:rFonts w:ascii="仿宋_GB2312" w:eastAsia="仿宋_GB2312" w:hAnsi="MS Sans Serif" w:cs="仿宋_GB2312" w:hint="eastAsia"/>
          <w:kern w:val="0"/>
          <w:sz w:val="32"/>
          <w:szCs w:val="32"/>
        </w:rPr>
        <w:t>****</w:t>
      </w:r>
      <w:r w:rsidR="002B2617" w:rsidRPr="002B2617">
        <w:rPr>
          <w:rFonts w:ascii="仿宋_GB2312" w:eastAsia="仿宋_GB2312" w:cs="仿宋_GB2312"/>
          <w:kern w:val="0"/>
          <w:sz w:val="32"/>
          <w:szCs w:val="32"/>
          <w:lang w:val="zh-CN"/>
        </w:rPr>
        <w:t>3239</w:t>
      </w:r>
      <w:r w:rsidR="00B16605">
        <w:rPr>
          <w:rFonts w:ascii="仿宋_GB2312" w:eastAsia="仿宋_GB2312" w:cs="仿宋_GB2312" w:hint="eastAsia"/>
          <w:kern w:val="0"/>
          <w:sz w:val="32"/>
          <w:szCs w:val="32"/>
          <w:lang w:val="zh-CN"/>
        </w:rPr>
        <w:t>。</w:t>
      </w:r>
      <w:r w:rsidR="00A25D68">
        <w:rPr>
          <w:rFonts w:ascii="仿宋_GB2312" w:eastAsia="仿宋_GB2312" w:hAnsi="宋体" w:cs="仿宋_GB2312" w:hint="eastAsia"/>
          <w:color w:val="000000"/>
          <w:sz w:val="32"/>
          <w:szCs w:val="32"/>
        </w:rPr>
        <w:t>执行标的</w:t>
      </w:r>
      <w:r w:rsidR="002B2617">
        <w:rPr>
          <w:rFonts w:ascii="仿宋_GB2312" w:eastAsia="仿宋_GB2312" w:hAnsi="宋体" w:cs="仿宋_GB2312" w:hint="eastAsia"/>
          <w:color w:val="000000"/>
          <w:sz w:val="32"/>
          <w:szCs w:val="32"/>
        </w:rPr>
        <w:t>196202.58</w:t>
      </w:r>
      <w:r w:rsidR="00A25D68">
        <w:rPr>
          <w:rFonts w:ascii="仿宋_GB2312" w:eastAsia="仿宋_GB2312" w:hAnsi="宋体" w:cs="仿宋_GB2312" w:hint="eastAsia"/>
          <w:color w:val="000000"/>
          <w:sz w:val="32"/>
          <w:szCs w:val="32"/>
        </w:rPr>
        <w:t>元。执行依据：太仓市人民法院</w:t>
      </w:r>
      <w:r w:rsidR="00A25D68">
        <w:rPr>
          <w:rFonts w:ascii="仿宋_GB2312" w:eastAsia="仿宋_GB2312" w:hAnsi="宋体" w:cs="仿宋_GB2312"/>
          <w:color w:val="000000"/>
          <w:sz w:val="32"/>
          <w:szCs w:val="32"/>
        </w:rPr>
        <w:t>(</w:t>
      </w:r>
      <w:r w:rsidR="00A25D68">
        <w:rPr>
          <w:rFonts w:ascii="仿宋_GB2312" w:eastAsia="仿宋_GB2312" w:hAnsi="宋体" w:cs="仿宋_GB2312" w:hint="eastAsia"/>
          <w:color w:val="000000"/>
          <w:sz w:val="32"/>
          <w:szCs w:val="32"/>
        </w:rPr>
        <w:t>2017)苏0585</w:t>
      </w:r>
      <w:r w:rsidR="00381D6F">
        <w:rPr>
          <w:rFonts w:ascii="仿宋_GB2312" w:eastAsia="仿宋_GB2312" w:hAnsi="宋体" w:cs="仿宋_GB2312" w:hint="eastAsia"/>
          <w:color w:val="000000"/>
          <w:sz w:val="32"/>
          <w:szCs w:val="32"/>
        </w:rPr>
        <w:t>民</w:t>
      </w:r>
      <w:r w:rsidR="000A052D">
        <w:rPr>
          <w:rFonts w:ascii="仿宋_GB2312" w:eastAsia="仿宋_GB2312" w:hAnsi="宋体" w:cs="仿宋_GB2312" w:hint="eastAsia"/>
          <w:color w:val="000000"/>
          <w:sz w:val="32"/>
          <w:szCs w:val="32"/>
        </w:rPr>
        <w:t>初</w:t>
      </w:r>
      <w:r w:rsidR="002B2617">
        <w:rPr>
          <w:rFonts w:ascii="仿宋_GB2312" w:eastAsia="仿宋_GB2312" w:hAnsi="宋体" w:cs="仿宋_GB2312" w:hint="eastAsia"/>
          <w:color w:val="000000"/>
          <w:sz w:val="32"/>
          <w:szCs w:val="32"/>
        </w:rPr>
        <w:t>5300</w:t>
      </w:r>
      <w:r w:rsidR="000A052D">
        <w:rPr>
          <w:rFonts w:ascii="仿宋_GB2312" w:eastAsia="仿宋_GB2312" w:hAnsi="宋体" w:cs="仿宋_GB2312" w:hint="eastAsia"/>
          <w:color w:val="000000"/>
          <w:sz w:val="32"/>
          <w:szCs w:val="32"/>
        </w:rPr>
        <w:t>号</w:t>
      </w:r>
      <w:r w:rsidR="00381D6F">
        <w:rPr>
          <w:rFonts w:ascii="仿宋_GB2312" w:eastAsia="仿宋_GB2312" w:hAnsi="宋体" w:cs="仿宋_GB2312" w:hint="eastAsia"/>
          <w:color w:val="000000"/>
          <w:sz w:val="32"/>
          <w:szCs w:val="32"/>
        </w:rPr>
        <w:t>民</w:t>
      </w:r>
      <w:r w:rsidR="00A25D68">
        <w:rPr>
          <w:rFonts w:ascii="仿宋_GB2312" w:eastAsia="仿宋_GB2312" w:hAnsi="宋体" w:cs="仿宋_GB2312" w:hint="eastAsia"/>
          <w:color w:val="000000"/>
          <w:sz w:val="32"/>
          <w:szCs w:val="32"/>
        </w:rPr>
        <w:t>事</w:t>
      </w:r>
      <w:r w:rsidR="002B2617">
        <w:rPr>
          <w:rFonts w:ascii="仿宋_GB2312" w:eastAsia="仿宋_GB2312" w:hAnsi="宋体" w:cs="仿宋_GB2312" w:hint="eastAsia"/>
          <w:color w:val="000000"/>
          <w:sz w:val="32"/>
          <w:szCs w:val="32"/>
        </w:rPr>
        <w:t>判决</w:t>
      </w:r>
      <w:r w:rsidR="00A25D68">
        <w:rPr>
          <w:rFonts w:ascii="仿宋_GB2312" w:eastAsia="仿宋_GB2312" w:hAnsi="宋体" w:cs="仿宋_GB2312" w:hint="eastAsia"/>
          <w:color w:val="000000"/>
          <w:sz w:val="32"/>
          <w:szCs w:val="32"/>
        </w:rPr>
        <w:t>书。</w:t>
      </w:r>
    </w:p>
    <w:p w:rsidR="000A052D" w:rsidRDefault="000A052D">
      <w:pPr>
        <w:spacing w:line="520" w:lineRule="exact"/>
        <w:rPr>
          <w:rFonts w:ascii="仿宋_GB2312" w:eastAsia="仿宋_GB2312" w:hAnsi="宋体" w:cs="仿宋_GB2312"/>
          <w:color w:val="000000"/>
          <w:sz w:val="32"/>
          <w:szCs w:val="32"/>
        </w:rPr>
      </w:pPr>
    </w:p>
    <w:p w:rsidR="006D449A" w:rsidRPr="000A052D" w:rsidRDefault="006D449A">
      <w:pPr>
        <w:spacing w:line="520" w:lineRule="exact"/>
        <w:rPr>
          <w:rFonts w:ascii="仿宋_GB2312" w:eastAsia="仿宋_GB2312" w:hAnsi="宋体" w:cs="仿宋_GB2312"/>
          <w:color w:val="000000"/>
          <w:sz w:val="32"/>
          <w:szCs w:val="32"/>
        </w:rPr>
      </w:pPr>
      <w:r>
        <w:rPr>
          <w:rFonts w:ascii="仿宋_GB2312" w:eastAsia="仿宋_GB2312" w:hAnsi="宋体" w:cs="仿宋_GB2312"/>
          <w:noProof/>
          <w:color w:val="000000"/>
          <w:sz w:val="32"/>
          <w:szCs w:val="32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-76200</wp:posOffset>
            </wp:positionH>
            <wp:positionV relativeFrom="paragraph">
              <wp:posOffset>266700</wp:posOffset>
            </wp:positionV>
            <wp:extent cx="1038225" cy="1143000"/>
            <wp:effectExtent l="19050" t="0" r="9525" b="0"/>
            <wp:wrapSquare wrapText="bothSides"/>
            <wp:docPr id="12" name="图片框 21" descr="rId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框 21" descr="rId1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052D" w:rsidRDefault="00EF4DD3" w:rsidP="000A052D">
      <w:pPr>
        <w:spacing w:line="520" w:lineRule="exact"/>
        <w:rPr>
          <w:rFonts w:ascii="仿宋_GB2312" w:eastAsia="仿宋_GB2312" w:hAnsi="宋体" w:cs="仿宋_GB2312"/>
          <w:color w:val="000000"/>
          <w:sz w:val="32"/>
          <w:szCs w:val="32"/>
        </w:rPr>
      </w:pPr>
      <w:r>
        <w:rPr>
          <w:rFonts w:ascii="仿宋_GB2312" w:eastAsia="仿宋_GB2312" w:hAnsi="宋体" w:hint="eastAsia"/>
          <w:b/>
          <w:bCs/>
          <w:color w:val="000000"/>
          <w:sz w:val="32"/>
          <w:szCs w:val="32"/>
        </w:rPr>
        <w:t>9</w:t>
      </w:r>
      <w:r w:rsidR="000A052D">
        <w:rPr>
          <w:rFonts w:ascii="仿宋_GB2312" w:eastAsia="仿宋_GB2312" w:hint="eastAsia"/>
          <w:color w:val="000000"/>
          <w:sz w:val="32"/>
          <w:szCs w:val="32"/>
        </w:rPr>
        <w:t>.</w:t>
      </w:r>
      <w:r w:rsidR="002B2617">
        <w:rPr>
          <w:rFonts w:ascii="仿宋_GB2312" w:eastAsia="仿宋_GB2312" w:hAnsi="MS Sans Serif" w:cs="仿宋_GB2312" w:hint="eastAsia"/>
          <w:b/>
          <w:bCs/>
          <w:kern w:val="0"/>
          <w:sz w:val="32"/>
          <w:szCs w:val="32"/>
        </w:rPr>
        <w:t>邢良</w:t>
      </w:r>
      <w:r w:rsidR="000A052D">
        <w:rPr>
          <w:rFonts w:ascii="仿宋_GB2312" w:eastAsia="仿宋_GB2312" w:hAnsi="宋体" w:cs="仿宋_GB2312" w:hint="eastAsia"/>
          <w:color w:val="000000"/>
          <w:sz w:val="32"/>
          <w:szCs w:val="32"/>
        </w:rPr>
        <w:t>，男，</w:t>
      </w:r>
      <w:r w:rsidR="000A052D">
        <w:rPr>
          <w:rFonts w:ascii="仿宋_GB2312" w:eastAsia="仿宋_GB2312" w:hAnsi="MS Sans Serif" w:cs="仿宋_GB2312" w:hint="eastAsia"/>
          <w:bCs/>
          <w:kern w:val="0"/>
          <w:sz w:val="32"/>
          <w:szCs w:val="32"/>
        </w:rPr>
        <w:t>居民身份证号码</w:t>
      </w:r>
      <w:r w:rsidR="002B2617" w:rsidRPr="002B2617">
        <w:rPr>
          <w:rFonts w:ascii="仿宋_GB2312" w:eastAsia="仿宋_GB2312" w:hAnsi="MS Sans Serif" w:cs="仿宋_GB2312"/>
          <w:bCs/>
          <w:kern w:val="0"/>
          <w:sz w:val="32"/>
          <w:szCs w:val="32"/>
        </w:rPr>
        <w:t>3205221973</w:t>
      </w:r>
      <w:r w:rsidR="00CD3FEF">
        <w:rPr>
          <w:rFonts w:ascii="仿宋_GB2312" w:eastAsia="仿宋_GB2312" w:hAnsi="MS Sans Serif" w:cs="仿宋_GB2312" w:hint="eastAsia"/>
          <w:kern w:val="0"/>
          <w:sz w:val="32"/>
          <w:szCs w:val="32"/>
        </w:rPr>
        <w:t>****</w:t>
      </w:r>
      <w:r w:rsidR="002B2617" w:rsidRPr="002B2617">
        <w:rPr>
          <w:rFonts w:ascii="仿宋_GB2312" w:eastAsia="仿宋_GB2312" w:hAnsi="MS Sans Serif" w:cs="仿宋_GB2312"/>
          <w:bCs/>
          <w:kern w:val="0"/>
          <w:sz w:val="32"/>
          <w:szCs w:val="32"/>
        </w:rPr>
        <w:t>101X</w:t>
      </w:r>
      <w:r w:rsidR="000A052D">
        <w:rPr>
          <w:rFonts w:ascii="仿宋_GB2312" w:eastAsia="仿宋_GB2312" w:cs="仿宋_GB2312" w:hint="eastAsia"/>
          <w:kern w:val="0"/>
          <w:sz w:val="32"/>
          <w:szCs w:val="32"/>
          <w:lang w:val="zh-CN"/>
        </w:rPr>
        <w:t>。</w:t>
      </w:r>
      <w:r w:rsidR="000A052D">
        <w:rPr>
          <w:rFonts w:ascii="仿宋_GB2312" w:eastAsia="仿宋_GB2312" w:hAnsi="宋体" w:cs="仿宋_GB2312" w:hint="eastAsia"/>
          <w:color w:val="000000"/>
          <w:sz w:val="32"/>
          <w:szCs w:val="32"/>
        </w:rPr>
        <w:t>执行标的</w:t>
      </w:r>
      <w:r w:rsidR="002B2617">
        <w:rPr>
          <w:rFonts w:ascii="仿宋_GB2312" w:eastAsia="仿宋_GB2312" w:hAnsi="宋体" w:cs="仿宋_GB2312" w:hint="eastAsia"/>
          <w:color w:val="000000"/>
          <w:sz w:val="32"/>
          <w:szCs w:val="32"/>
        </w:rPr>
        <w:t>55000</w:t>
      </w:r>
      <w:r w:rsidR="000A052D">
        <w:rPr>
          <w:rFonts w:ascii="仿宋_GB2312" w:eastAsia="仿宋_GB2312" w:hAnsi="宋体" w:cs="仿宋_GB2312" w:hint="eastAsia"/>
          <w:color w:val="000000"/>
          <w:sz w:val="32"/>
          <w:szCs w:val="32"/>
        </w:rPr>
        <w:t>元。执行依据：太仓市人民法院</w:t>
      </w:r>
      <w:r w:rsidR="000A052D">
        <w:rPr>
          <w:rFonts w:ascii="仿宋_GB2312" w:eastAsia="仿宋_GB2312" w:hAnsi="宋体" w:cs="仿宋_GB2312"/>
          <w:color w:val="000000"/>
          <w:sz w:val="32"/>
          <w:szCs w:val="32"/>
        </w:rPr>
        <w:t>(</w:t>
      </w:r>
      <w:r w:rsidR="000A052D">
        <w:rPr>
          <w:rFonts w:ascii="仿宋_GB2312" w:eastAsia="仿宋_GB2312" w:hAnsi="宋体" w:cs="仿宋_GB2312" w:hint="eastAsia"/>
          <w:color w:val="000000"/>
          <w:sz w:val="32"/>
          <w:szCs w:val="32"/>
        </w:rPr>
        <w:t>20</w:t>
      </w:r>
      <w:r w:rsidR="002B2617">
        <w:rPr>
          <w:rFonts w:ascii="仿宋_GB2312" w:eastAsia="仿宋_GB2312" w:hAnsi="宋体" w:cs="仿宋_GB2312" w:hint="eastAsia"/>
          <w:color w:val="000000"/>
          <w:sz w:val="32"/>
          <w:szCs w:val="32"/>
        </w:rPr>
        <w:t>18</w:t>
      </w:r>
      <w:r w:rsidR="000A052D">
        <w:rPr>
          <w:rFonts w:ascii="仿宋_GB2312" w:eastAsia="仿宋_GB2312" w:hAnsi="宋体" w:cs="仿宋_GB2312" w:hint="eastAsia"/>
          <w:color w:val="000000"/>
          <w:sz w:val="32"/>
          <w:szCs w:val="32"/>
        </w:rPr>
        <w:t>)</w:t>
      </w:r>
      <w:r w:rsidR="002B2617">
        <w:rPr>
          <w:rFonts w:ascii="仿宋_GB2312" w:eastAsia="仿宋_GB2312" w:hAnsi="宋体" w:cs="仿宋_GB2312" w:hint="eastAsia"/>
          <w:color w:val="000000"/>
          <w:sz w:val="32"/>
          <w:szCs w:val="32"/>
        </w:rPr>
        <w:t>苏0585民特143号民事裁定</w:t>
      </w:r>
      <w:r w:rsidR="000A052D">
        <w:rPr>
          <w:rFonts w:ascii="仿宋_GB2312" w:eastAsia="仿宋_GB2312" w:hAnsi="宋体" w:cs="仿宋_GB2312" w:hint="eastAsia"/>
          <w:color w:val="000000"/>
          <w:sz w:val="32"/>
          <w:szCs w:val="32"/>
        </w:rPr>
        <w:t>书。</w:t>
      </w:r>
    </w:p>
    <w:p w:rsidR="00381D6F" w:rsidRDefault="00381D6F">
      <w:pPr>
        <w:spacing w:line="520" w:lineRule="exact"/>
        <w:rPr>
          <w:rFonts w:ascii="仿宋_GB2312" w:eastAsia="仿宋_GB2312" w:hAnsi="宋体" w:cs="仿宋_GB2312"/>
          <w:color w:val="000000"/>
          <w:sz w:val="32"/>
          <w:szCs w:val="32"/>
        </w:rPr>
      </w:pPr>
    </w:p>
    <w:p w:rsidR="006D449A" w:rsidRPr="000A052D" w:rsidRDefault="006D449A">
      <w:pPr>
        <w:spacing w:line="520" w:lineRule="exact"/>
        <w:rPr>
          <w:rFonts w:ascii="仿宋_GB2312" w:eastAsia="仿宋_GB2312" w:hAnsi="宋体" w:cs="仿宋_GB2312"/>
          <w:color w:val="000000"/>
          <w:sz w:val="32"/>
          <w:szCs w:val="32"/>
        </w:rPr>
      </w:pPr>
    </w:p>
    <w:p w:rsidR="00CC340E" w:rsidRDefault="006D449A" w:rsidP="00CC340E">
      <w:pPr>
        <w:spacing w:line="520" w:lineRule="exact"/>
        <w:rPr>
          <w:rFonts w:ascii="仿宋_GB2312" w:eastAsia="仿宋_GB2312" w:hAnsi="宋体" w:cs="仿宋_GB2312"/>
          <w:color w:val="000000"/>
          <w:sz w:val="32"/>
          <w:szCs w:val="32"/>
        </w:rPr>
      </w:pPr>
      <w:r>
        <w:rPr>
          <w:rFonts w:ascii="仿宋_GB2312" w:eastAsia="仿宋_GB2312" w:hAnsi="宋体" w:cs="仿宋_GB2312" w:hint="eastAsia"/>
          <w:b/>
          <w:bCs/>
          <w:noProof/>
          <w:color w:val="000000"/>
          <w:sz w:val="32"/>
          <w:szCs w:val="32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-76200</wp:posOffset>
            </wp:positionH>
            <wp:positionV relativeFrom="paragraph">
              <wp:posOffset>123825</wp:posOffset>
            </wp:positionV>
            <wp:extent cx="1038225" cy="1143000"/>
            <wp:effectExtent l="19050" t="0" r="9525" b="0"/>
            <wp:wrapSquare wrapText="bothSides"/>
            <wp:docPr id="14" name="图片框 25" descr="rId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框 25" descr="rId1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C340E">
        <w:rPr>
          <w:rFonts w:ascii="仿宋_GB2312" w:eastAsia="仿宋_GB2312" w:hAnsi="宋体" w:cs="仿宋_GB2312" w:hint="eastAsia"/>
          <w:b/>
          <w:bCs/>
          <w:color w:val="000000"/>
          <w:sz w:val="32"/>
          <w:szCs w:val="32"/>
        </w:rPr>
        <w:t>1</w:t>
      </w:r>
      <w:r w:rsidR="00EF4DD3">
        <w:rPr>
          <w:rFonts w:ascii="仿宋_GB2312" w:eastAsia="仿宋_GB2312" w:hAnsi="宋体" w:cs="仿宋_GB2312" w:hint="eastAsia"/>
          <w:b/>
          <w:bCs/>
          <w:color w:val="000000"/>
          <w:sz w:val="32"/>
          <w:szCs w:val="32"/>
        </w:rPr>
        <w:t>0</w:t>
      </w:r>
      <w:r w:rsidR="00CC340E">
        <w:rPr>
          <w:rFonts w:ascii="仿宋_GB2312" w:eastAsia="仿宋_GB2312" w:hAnsi="宋体" w:cs="仿宋_GB2312" w:hint="eastAsia"/>
          <w:b/>
          <w:bCs/>
          <w:color w:val="000000"/>
          <w:sz w:val="32"/>
          <w:szCs w:val="32"/>
        </w:rPr>
        <w:t>.</w:t>
      </w:r>
      <w:r w:rsidR="002B2617">
        <w:rPr>
          <w:rFonts w:ascii="仿宋_GB2312" w:eastAsia="仿宋_GB2312" w:hAnsi="宋体" w:cs="仿宋_GB2312" w:hint="eastAsia"/>
          <w:b/>
          <w:color w:val="000000"/>
          <w:sz w:val="32"/>
          <w:szCs w:val="32"/>
        </w:rPr>
        <w:t>太仓市春吉化纤有限公司</w:t>
      </w:r>
      <w:r w:rsidR="00381D6F">
        <w:rPr>
          <w:rFonts w:ascii="仿宋_GB2312" w:eastAsia="仿宋_GB2312" w:hAnsi="宋体" w:cs="仿宋_GB2312" w:hint="eastAsia"/>
          <w:b/>
          <w:color w:val="000000"/>
          <w:sz w:val="32"/>
          <w:szCs w:val="32"/>
        </w:rPr>
        <w:t>，</w:t>
      </w:r>
      <w:r w:rsidR="00CC340E">
        <w:rPr>
          <w:rFonts w:ascii="仿宋_GB2312" w:eastAsia="仿宋_GB2312" w:hAnsi="宋体" w:cs="仿宋_GB2312" w:hint="eastAsia"/>
          <w:color w:val="000000"/>
          <w:sz w:val="32"/>
          <w:szCs w:val="32"/>
        </w:rPr>
        <w:t>组织机构代码</w:t>
      </w:r>
      <w:r w:rsidR="002B2617">
        <w:rPr>
          <w:rFonts w:ascii="仿宋_GB2312" w:eastAsia="仿宋_GB2312" w:hAnsi="宋体" w:cs="仿宋_GB2312" w:hint="eastAsia"/>
          <w:color w:val="000000"/>
          <w:sz w:val="32"/>
          <w:szCs w:val="32"/>
        </w:rPr>
        <w:t>672503110</w:t>
      </w:r>
      <w:r w:rsidR="000A052D">
        <w:rPr>
          <w:rFonts w:ascii="仿宋_GB2312" w:eastAsia="仿宋_GB2312" w:hAnsi="宋体" w:cs="仿宋_GB2312" w:hint="eastAsia"/>
          <w:color w:val="000000"/>
          <w:sz w:val="32"/>
          <w:szCs w:val="32"/>
        </w:rPr>
        <w:t>，</w:t>
      </w:r>
      <w:r w:rsidR="00CC340E">
        <w:rPr>
          <w:rFonts w:ascii="仿宋_GB2312" w:eastAsia="仿宋_GB2312" w:hAnsi="宋体" w:cs="仿宋_GB2312" w:hint="eastAsia"/>
          <w:sz w:val="32"/>
          <w:szCs w:val="32"/>
        </w:rPr>
        <w:t>法定代表人</w:t>
      </w:r>
      <w:r w:rsidR="002B2617">
        <w:rPr>
          <w:rFonts w:ascii="仿宋_GB2312" w:eastAsia="仿宋_GB2312" w:hAnsi="宋体" w:cs="仿宋_GB2312" w:hint="eastAsia"/>
          <w:sz w:val="32"/>
          <w:szCs w:val="32"/>
        </w:rPr>
        <w:t>杜俊杰</w:t>
      </w:r>
      <w:r w:rsidR="00B16605">
        <w:rPr>
          <w:rFonts w:ascii="仿宋_GB2312" w:eastAsia="仿宋_GB2312" w:hAnsi="宋体" w:cs="仿宋_GB2312" w:hint="eastAsia"/>
          <w:sz w:val="32"/>
          <w:szCs w:val="32"/>
        </w:rPr>
        <w:t>。</w:t>
      </w:r>
      <w:r w:rsidR="00CC340E">
        <w:rPr>
          <w:rFonts w:ascii="仿宋_GB2312" w:eastAsia="仿宋_GB2312" w:hAnsi="宋体" w:cs="仿宋_GB2312" w:hint="eastAsia"/>
          <w:sz w:val="32"/>
          <w:szCs w:val="32"/>
        </w:rPr>
        <w:t>执行标的</w:t>
      </w:r>
      <w:r w:rsidR="002B2617">
        <w:rPr>
          <w:rFonts w:ascii="仿宋_GB2312" w:eastAsia="仿宋_GB2312" w:hAnsi="宋体" w:cs="仿宋_GB2312" w:hint="eastAsia"/>
          <w:sz w:val="32"/>
          <w:szCs w:val="32"/>
        </w:rPr>
        <w:t>50000</w:t>
      </w:r>
      <w:r w:rsidR="00B16605">
        <w:rPr>
          <w:rFonts w:ascii="仿宋_GB2312" w:eastAsia="仿宋_GB2312" w:hAnsi="宋体" w:cs="仿宋_GB2312" w:hint="eastAsia"/>
          <w:sz w:val="32"/>
          <w:szCs w:val="32"/>
        </w:rPr>
        <w:t>元</w:t>
      </w:r>
      <w:r w:rsidR="00CC340E">
        <w:rPr>
          <w:rFonts w:ascii="仿宋_GB2312" w:eastAsia="仿宋_GB2312" w:hAnsi="宋体" w:cs="仿宋_GB2312" w:hint="eastAsia"/>
          <w:sz w:val="32"/>
          <w:szCs w:val="32"/>
        </w:rPr>
        <w:t>。执行依据：</w:t>
      </w:r>
      <w:r w:rsidR="00CC340E">
        <w:rPr>
          <w:rFonts w:ascii="仿宋_GB2312" w:eastAsia="仿宋_GB2312" w:hAnsi="宋体" w:cs="仿宋_GB2312" w:hint="eastAsia"/>
          <w:color w:val="000000"/>
          <w:sz w:val="32"/>
          <w:szCs w:val="32"/>
        </w:rPr>
        <w:t>太仓</w:t>
      </w:r>
      <w:r w:rsidR="00CC340E">
        <w:rPr>
          <w:rFonts w:ascii="仿宋_GB2312" w:eastAsia="仿宋_GB2312" w:hAnsi="宋体" w:cs="仿宋_GB2312" w:hint="eastAsia"/>
          <w:sz w:val="32"/>
          <w:szCs w:val="32"/>
        </w:rPr>
        <w:t>市人民法院</w:t>
      </w:r>
      <w:r w:rsidR="00CC340E">
        <w:rPr>
          <w:rFonts w:ascii="仿宋_GB2312" w:eastAsia="仿宋_GB2312" w:hAnsi="MS Sans Serif" w:cs="仿宋_GB2312"/>
          <w:kern w:val="0"/>
          <w:sz w:val="32"/>
          <w:szCs w:val="32"/>
        </w:rPr>
        <w:t>(</w:t>
      </w:r>
      <w:r w:rsidR="00024ECE">
        <w:rPr>
          <w:rFonts w:ascii="仿宋_GB2312" w:eastAsia="仿宋_GB2312" w:hAnsi="MS Sans Serif" w:cs="仿宋_GB2312" w:hint="eastAsia"/>
          <w:kern w:val="0"/>
          <w:sz w:val="32"/>
          <w:szCs w:val="32"/>
        </w:rPr>
        <w:t>2</w:t>
      </w:r>
      <w:r w:rsidR="002B2617">
        <w:rPr>
          <w:rFonts w:ascii="仿宋_GB2312" w:eastAsia="仿宋_GB2312" w:hAnsi="MS Sans Serif" w:cs="仿宋_GB2312" w:hint="eastAsia"/>
          <w:kern w:val="0"/>
          <w:sz w:val="32"/>
          <w:szCs w:val="32"/>
        </w:rPr>
        <w:t>018</w:t>
      </w:r>
      <w:r w:rsidR="00024ECE">
        <w:rPr>
          <w:rFonts w:ascii="仿宋_GB2312" w:eastAsia="仿宋_GB2312" w:hAnsi="MS Sans Serif" w:cs="仿宋_GB2312" w:hint="eastAsia"/>
          <w:kern w:val="0"/>
          <w:sz w:val="32"/>
          <w:szCs w:val="32"/>
        </w:rPr>
        <w:t>）</w:t>
      </w:r>
      <w:r w:rsidR="002B2617">
        <w:rPr>
          <w:rFonts w:ascii="仿宋_GB2312" w:eastAsia="仿宋_GB2312" w:hAnsi="MS Sans Serif" w:cs="仿宋_GB2312" w:hint="eastAsia"/>
          <w:kern w:val="0"/>
          <w:sz w:val="32"/>
          <w:szCs w:val="32"/>
        </w:rPr>
        <w:t>苏0585民特65号民事裁定</w:t>
      </w:r>
      <w:r w:rsidR="00CC340E">
        <w:rPr>
          <w:rFonts w:ascii="仿宋_GB2312" w:eastAsia="仿宋_GB2312" w:hAnsi="宋体" w:cs="仿宋_GB2312" w:hint="eastAsia"/>
          <w:sz w:val="32"/>
          <w:szCs w:val="32"/>
        </w:rPr>
        <w:t>书。</w:t>
      </w:r>
    </w:p>
    <w:p w:rsidR="0058226C" w:rsidRDefault="0058226C">
      <w:pPr>
        <w:spacing w:line="520" w:lineRule="exact"/>
        <w:rPr>
          <w:rFonts w:ascii="仿宋_GB2312" w:eastAsia="仿宋_GB2312" w:hAnsi="宋体" w:cs="仿宋_GB2312"/>
          <w:color w:val="000000"/>
          <w:sz w:val="32"/>
          <w:szCs w:val="32"/>
        </w:rPr>
      </w:pPr>
    </w:p>
    <w:p w:rsidR="0058226C" w:rsidRDefault="006D449A">
      <w:pPr>
        <w:autoSpaceDE w:val="0"/>
        <w:autoSpaceDN w:val="0"/>
        <w:adjustRightInd w:val="0"/>
        <w:spacing w:line="520" w:lineRule="exact"/>
        <w:rPr>
          <w:rFonts w:ascii="仿宋_GB2312" w:eastAsia="仿宋_GB2312" w:hAnsi="宋体" w:cs="仿宋_GB2312"/>
          <w:color w:val="000000"/>
          <w:sz w:val="32"/>
          <w:szCs w:val="32"/>
        </w:rPr>
      </w:pPr>
      <w:r>
        <w:rPr>
          <w:rFonts w:ascii="仿宋_GB2312" w:eastAsia="仿宋_GB2312" w:hAnsi="宋体" w:cs="仿宋_GB2312" w:hint="eastAsia"/>
          <w:b/>
          <w:bCs/>
          <w:noProof/>
          <w:color w:val="000000"/>
          <w:sz w:val="32"/>
          <w:szCs w:val="32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101600</wp:posOffset>
            </wp:positionV>
            <wp:extent cx="1038225" cy="1143000"/>
            <wp:effectExtent l="19050" t="0" r="9525" b="0"/>
            <wp:wrapSquare wrapText="bothSides"/>
            <wp:docPr id="15" name="图片框 23" descr="rId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框 23" descr="rId1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25D68">
        <w:rPr>
          <w:rFonts w:ascii="仿宋_GB2312" w:eastAsia="仿宋_GB2312" w:hAnsi="宋体" w:cs="仿宋_GB2312" w:hint="eastAsia"/>
          <w:b/>
          <w:bCs/>
          <w:color w:val="000000"/>
          <w:sz w:val="32"/>
          <w:szCs w:val="32"/>
          <w:lang w:val="zh-CN"/>
        </w:rPr>
        <w:t>1</w:t>
      </w:r>
      <w:r w:rsidR="00EF4DD3">
        <w:rPr>
          <w:rFonts w:ascii="仿宋_GB2312" w:eastAsia="仿宋_GB2312" w:hAnsi="宋体" w:cs="仿宋_GB2312" w:hint="eastAsia"/>
          <w:b/>
          <w:bCs/>
          <w:color w:val="000000"/>
          <w:sz w:val="32"/>
          <w:szCs w:val="32"/>
        </w:rPr>
        <w:t>1</w:t>
      </w:r>
      <w:r w:rsidR="00A25D68">
        <w:rPr>
          <w:rFonts w:ascii="仿宋_GB2312" w:eastAsia="仿宋_GB2312" w:hAnsi="宋体" w:cs="仿宋_GB2312" w:hint="eastAsia"/>
          <w:b/>
          <w:bCs/>
          <w:color w:val="000000"/>
          <w:sz w:val="32"/>
          <w:szCs w:val="32"/>
          <w:lang w:val="zh-CN"/>
        </w:rPr>
        <w:t>.</w:t>
      </w:r>
      <w:r w:rsidR="002B2617">
        <w:rPr>
          <w:rFonts w:ascii="仿宋_GB2312" w:eastAsia="仿宋_GB2312" w:hAnsi="宋体" w:cs="仿宋_GB2312" w:hint="eastAsia"/>
          <w:b/>
          <w:bCs/>
          <w:color w:val="000000"/>
          <w:sz w:val="32"/>
          <w:szCs w:val="32"/>
        </w:rPr>
        <w:t>昆山莱特雅电子科技有限公司</w:t>
      </w:r>
      <w:r w:rsidR="00A25D68">
        <w:rPr>
          <w:rFonts w:ascii="仿宋_GB2312" w:eastAsia="仿宋_GB2312" w:hAnsi="宋体" w:cs="仿宋_GB2312" w:hint="eastAsia"/>
          <w:color w:val="000000"/>
          <w:sz w:val="32"/>
          <w:szCs w:val="32"/>
        </w:rPr>
        <w:t>，</w:t>
      </w:r>
      <w:r w:rsidR="005A3344">
        <w:rPr>
          <w:rFonts w:ascii="仿宋_GB2312" w:eastAsia="仿宋_GB2312" w:hAnsi="宋体" w:cs="仿宋_GB2312" w:hint="eastAsia"/>
          <w:color w:val="000000"/>
          <w:sz w:val="32"/>
          <w:szCs w:val="32"/>
        </w:rPr>
        <w:t>组织机构代码</w:t>
      </w:r>
      <w:r w:rsidR="002B2617">
        <w:rPr>
          <w:rFonts w:ascii="仿宋_GB2312" w:eastAsia="仿宋_GB2312" w:hAnsi="宋体" w:cs="仿宋_GB2312" w:hint="eastAsia"/>
          <w:color w:val="000000"/>
          <w:sz w:val="32"/>
          <w:szCs w:val="32"/>
        </w:rPr>
        <w:t>074732220</w:t>
      </w:r>
      <w:r w:rsidR="005A3344">
        <w:rPr>
          <w:rFonts w:ascii="仿宋_GB2312" w:eastAsia="仿宋_GB2312" w:hAnsi="宋体" w:cs="仿宋_GB2312" w:hint="eastAsia"/>
          <w:color w:val="000000"/>
          <w:sz w:val="32"/>
          <w:szCs w:val="32"/>
        </w:rPr>
        <w:t>，</w:t>
      </w:r>
      <w:r w:rsidR="00A25D68">
        <w:rPr>
          <w:rFonts w:ascii="仿宋_GB2312" w:eastAsia="仿宋_GB2312" w:hAnsi="宋体" w:cs="仿宋_GB2312" w:hint="eastAsia"/>
          <w:color w:val="000000"/>
          <w:sz w:val="32"/>
          <w:szCs w:val="32"/>
        </w:rPr>
        <w:t>法定代表人</w:t>
      </w:r>
      <w:r w:rsidR="002B2617">
        <w:rPr>
          <w:rFonts w:ascii="仿宋_GB2312" w:eastAsia="仿宋_GB2312" w:hAnsi="宋体" w:cs="仿宋_GB2312" w:hint="eastAsia"/>
          <w:color w:val="000000"/>
          <w:sz w:val="32"/>
          <w:szCs w:val="32"/>
        </w:rPr>
        <w:t>王德其</w:t>
      </w:r>
      <w:r w:rsidR="00353AEC">
        <w:rPr>
          <w:rFonts w:ascii="仿宋_GB2312" w:eastAsia="仿宋_GB2312" w:hAnsi="宋体" w:cs="仿宋_GB2312" w:hint="eastAsia"/>
          <w:b/>
          <w:color w:val="000000"/>
          <w:sz w:val="32"/>
          <w:szCs w:val="32"/>
        </w:rPr>
        <w:t>。</w:t>
      </w:r>
      <w:r w:rsidR="00A25D68">
        <w:rPr>
          <w:rFonts w:ascii="仿宋_GB2312" w:eastAsia="仿宋_GB2312" w:hAnsi="宋体" w:cs="仿宋_GB2312" w:hint="eastAsia"/>
          <w:color w:val="000000"/>
          <w:sz w:val="32"/>
          <w:szCs w:val="32"/>
        </w:rPr>
        <w:t>执行标的</w:t>
      </w:r>
      <w:r w:rsidR="002B2617">
        <w:rPr>
          <w:rFonts w:ascii="仿宋_GB2312" w:eastAsia="仿宋_GB2312" w:hAnsi="宋体" w:cs="仿宋_GB2312" w:hint="eastAsia"/>
          <w:color w:val="000000"/>
          <w:sz w:val="32"/>
          <w:szCs w:val="32"/>
        </w:rPr>
        <w:t>100831.31元</w:t>
      </w:r>
      <w:r w:rsidR="00A25D68">
        <w:rPr>
          <w:rFonts w:ascii="仿宋_GB2312" w:eastAsia="仿宋_GB2312" w:hAnsi="宋体" w:cs="仿宋_GB2312" w:hint="eastAsia"/>
          <w:color w:val="000000"/>
          <w:sz w:val="32"/>
          <w:szCs w:val="32"/>
        </w:rPr>
        <w:t>。执行依据：太仓市人民法院</w:t>
      </w:r>
      <w:r w:rsidR="005A3344">
        <w:rPr>
          <w:rFonts w:ascii="仿宋_GB2312" w:eastAsia="仿宋_GB2312" w:hAnsi="MS Sans Serif" w:cs="仿宋_GB2312"/>
          <w:kern w:val="0"/>
          <w:sz w:val="32"/>
          <w:szCs w:val="32"/>
        </w:rPr>
        <w:t>(20</w:t>
      </w:r>
      <w:r w:rsidR="005A3344">
        <w:rPr>
          <w:rFonts w:ascii="仿宋_GB2312" w:eastAsia="仿宋_GB2312" w:hAnsi="MS Sans Serif" w:cs="仿宋_GB2312" w:hint="eastAsia"/>
          <w:kern w:val="0"/>
          <w:sz w:val="32"/>
          <w:szCs w:val="32"/>
        </w:rPr>
        <w:t>1</w:t>
      </w:r>
      <w:r w:rsidR="002B2617">
        <w:rPr>
          <w:rFonts w:ascii="仿宋_GB2312" w:eastAsia="仿宋_GB2312" w:hAnsi="MS Sans Serif" w:cs="仿宋_GB2312" w:hint="eastAsia"/>
          <w:kern w:val="0"/>
          <w:sz w:val="32"/>
          <w:szCs w:val="32"/>
        </w:rPr>
        <w:t>8</w:t>
      </w:r>
      <w:r w:rsidR="005A3344">
        <w:rPr>
          <w:rFonts w:ascii="仿宋_GB2312" w:eastAsia="仿宋_GB2312" w:hAnsi="MS Sans Serif" w:cs="仿宋_GB2312" w:hint="eastAsia"/>
          <w:kern w:val="0"/>
          <w:sz w:val="32"/>
          <w:szCs w:val="32"/>
        </w:rPr>
        <w:t>)</w:t>
      </w:r>
      <w:r w:rsidR="002B2617">
        <w:rPr>
          <w:rFonts w:ascii="仿宋_GB2312" w:eastAsia="仿宋_GB2312" w:hAnsi="MS Sans Serif" w:cs="仿宋_GB2312" w:hint="eastAsia"/>
          <w:kern w:val="0"/>
          <w:sz w:val="32"/>
          <w:szCs w:val="32"/>
        </w:rPr>
        <w:t>苏0585民初879号民事调解</w:t>
      </w:r>
      <w:r w:rsidR="005A3344">
        <w:rPr>
          <w:rFonts w:ascii="仿宋_GB2312" w:eastAsia="仿宋_GB2312" w:hAnsi="宋体" w:cs="仿宋_GB2312" w:hint="eastAsia"/>
          <w:sz w:val="32"/>
          <w:szCs w:val="32"/>
        </w:rPr>
        <w:t>书</w:t>
      </w:r>
      <w:r w:rsidR="00A25D68">
        <w:rPr>
          <w:rFonts w:ascii="仿宋_GB2312" w:eastAsia="仿宋_GB2312" w:hAnsi="宋体" w:cs="仿宋_GB2312" w:hint="eastAsia"/>
          <w:color w:val="000000"/>
          <w:sz w:val="32"/>
          <w:szCs w:val="32"/>
        </w:rPr>
        <w:t>。</w:t>
      </w:r>
    </w:p>
    <w:p w:rsidR="0058226C" w:rsidRPr="005A3344" w:rsidRDefault="0058226C">
      <w:pPr>
        <w:autoSpaceDE w:val="0"/>
        <w:autoSpaceDN w:val="0"/>
        <w:adjustRightInd w:val="0"/>
        <w:spacing w:line="520" w:lineRule="exact"/>
        <w:rPr>
          <w:rFonts w:ascii="仿宋_GB2312" w:eastAsia="仿宋_GB2312" w:hAnsi="宋体" w:cs="仿宋_GB2312"/>
          <w:color w:val="000000"/>
          <w:sz w:val="32"/>
          <w:szCs w:val="32"/>
        </w:rPr>
      </w:pPr>
    </w:p>
    <w:p w:rsidR="0058226C" w:rsidRDefault="006D449A">
      <w:pPr>
        <w:autoSpaceDE w:val="0"/>
        <w:autoSpaceDN w:val="0"/>
        <w:adjustRightInd w:val="0"/>
        <w:spacing w:line="540" w:lineRule="exact"/>
        <w:rPr>
          <w:rFonts w:ascii="仿宋_GB2312" w:eastAsia="仿宋_GB2312" w:hAnsi="宋体" w:cs="仿宋_GB2312"/>
          <w:color w:val="000000"/>
          <w:sz w:val="32"/>
          <w:szCs w:val="32"/>
        </w:rPr>
      </w:pPr>
      <w:r>
        <w:rPr>
          <w:rFonts w:ascii="仿宋_GB2312" w:eastAsia="仿宋_GB2312" w:hAnsi="宋体" w:cs="仿宋_GB2312" w:hint="eastAsia"/>
          <w:b/>
          <w:bCs/>
          <w:noProof/>
          <w:color w:val="000000"/>
          <w:sz w:val="32"/>
          <w:szCs w:val="32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79375</wp:posOffset>
            </wp:positionV>
            <wp:extent cx="1038225" cy="1143000"/>
            <wp:effectExtent l="19050" t="0" r="9525" b="0"/>
            <wp:wrapSquare wrapText="bothSides"/>
            <wp:docPr id="16" name="图片框 31" descr="rId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框 31" descr="rId16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25D68">
        <w:rPr>
          <w:rFonts w:ascii="仿宋_GB2312" w:eastAsia="仿宋_GB2312" w:hAnsi="宋体" w:cs="仿宋_GB2312" w:hint="eastAsia"/>
          <w:b/>
          <w:bCs/>
          <w:color w:val="000000"/>
          <w:sz w:val="32"/>
          <w:szCs w:val="32"/>
          <w:lang w:val="zh-CN"/>
        </w:rPr>
        <w:t>1</w:t>
      </w:r>
      <w:r w:rsidR="00EF4DD3">
        <w:rPr>
          <w:rFonts w:ascii="仿宋_GB2312" w:eastAsia="仿宋_GB2312" w:hAnsi="宋体" w:cs="仿宋_GB2312" w:hint="eastAsia"/>
          <w:b/>
          <w:bCs/>
          <w:color w:val="000000"/>
          <w:sz w:val="32"/>
          <w:szCs w:val="32"/>
        </w:rPr>
        <w:t>2</w:t>
      </w:r>
      <w:r w:rsidR="00A25D68">
        <w:rPr>
          <w:rFonts w:ascii="仿宋_GB2312" w:eastAsia="仿宋_GB2312" w:hAnsi="宋体" w:cs="仿宋_GB2312" w:hint="eastAsia"/>
          <w:b/>
          <w:bCs/>
          <w:color w:val="000000"/>
          <w:sz w:val="32"/>
          <w:szCs w:val="32"/>
          <w:lang w:val="zh-CN"/>
        </w:rPr>
        <w:t>.</w:t>
      </w:r>
      <w:r w:rsidR="002B2617">
        <w:rPr>
          <w:rFonts w:ascii="仿宋_GB2312" w:eastAsia="仿宋_GB2312" w:hAnsi="宋体" w:cs="仿宋_GB2312" w:hint="eastAsia"/>
          <w:b/>
          <w:bCs/>
          <w:color w:val="000000"/>
          <w:sz w:val="32"/>
          <w:szCs w:val="32"/>
        </w:rPr>
        <w:t>太仓市九蕴金属制品有限公司</w:t>
      </w:r>
      <w:r w:rsidR="00A25D68">
        <w:rPr>
          <w:rFonts w:ascii="仿宋_GB2312" w:eastAsia="仿宋_GB2312" w:hAnsi="宋体" w:cs="仿宋_GB2312" w:hint="eastAsia"/>
          <w:color w:val="000000"/>
          <w:sz w:val="32"/>
          <w:szCs w:val="32"/>
        </w:rPr>
        <w:t>，组织机构代码</w:t>
      </w:r>
      <w:r w:rsidR="002B2617">
        <w:rPr>
          <w:rFonts w:ascii="仿宋_GB2312" w:eastAsia="仿宋_GB2312" w:hAnsi="宋体" w:cs="仿宋_GB2312" w:hint="eastAsia"/>
          <w:color w:val="000000"/>
          <w:sz w:val="32"/>
          <w:szCs w:val="32"/>
        </w:rPr>
        <w:t>570356594</w:t>
      </w:r>
      <w:r w:rsidR="00A25D68">
        <w:rPr>
          <w:rFonts w:ascii="仿宋_GB2312" w:eastAsia="仿宋_GB2312" w:hAnsi="宋体" w:cs="仿宋_GB2312" w:hint="eastAsia"/>
          <w:color w:val="000000"/>
          <w:sz w:val="32"/>
          <w:szCs w:val="32"/>
        </w:rPr>
        <w:t>，法定代表人</w:t>
      </w:r>
      <w:r w:rsidR="002B2617">
        <w:rPr>
          <w:rFonts w:ascii="仿宋_GB2312" w:eastAsia="仿宋_GB2312" w:hint="eastAsia"/>
          <w:sz w:val="32"/>
          <w:szCs w:val="32"/>
        </w:rPr>
        <w:t>侯学飞</w:t>
      </w:r>
      <w:r w:rsidR="00353AEC">
        <w:rPr>
          <w:rFonts w:ascii="仿宋_GB2312" w:eastAsia="仿宋_GB2312" w:hint="eastAsia"/>
          <w:sz w:val="32"/>
          <w:szCs w:val="32"/>
        </w:rPr>
        <w:t>。</w:t>
      </w:r>
      <w:r w:rsidR="00A25D68">
        <w:rPr>
          <w:rFonts w:ascii="仿宋_GB2312" w:eastAsia="仿宋_GB2312" w:hAnsi="宋体" w:cs="仿宋_GB2312" w:hint="eastAsia"/>
          <w:color w:val="000000"/>
          <w:sz w:val="32"/>
          <w:szCs w:val="32"/>
        </w:rPr>
        <w:t>执行标的</w:t>
      </w:r>
      <w:r w:rsidR="002B2617">
        <w:rPr>
          <w:rFonts w:ascii="仿宋_GB2312" w:eastAsia="仿宋_GB2312" w:hAnsi="宋体" w:cs="仿宋_GB2312" w:hint="eastAsia"/>
          <w:color w:val="000000"/>
          <w:sz w:val="32"/>
          <w:szCs w:val="32"/>
        </w:rPr>
        <w:t>32492.25</w:t>
      </w:r>
      <w:r w:rsidR="00353AEC">
        <w:rPr>
          <w:rFonts w:ascii="仿宋_GB2312" w:eastAsia="仿宋_GB2312" w:hAnsi="宋体" w:cs="仿宋_GB2312" w:hint="eastAsia"/>
          <w:color w:val="000000"/>
          <w:sz w:val="32"/>
          <w:szCs w:val="32"/>
        </w:rPr>
        <w:t>元</w:t>
      </w:r>
      <w:r w:rsidR="00A25D68">
        <w:rPr>
          <w:rFonts w:ascii="仿宋_GB2312" w:eastAsia="仿宋_GB2312" w:hAnsi="宋体" w:cs="仿宋_GB2312" w:hint="eastAsia"/>
          <w:color w:val="000000"/>
          <w:sz w:val="32"/>
          <w:szCs w:val="32"/>
        </w:rPr>
        <w:t>。执行依据：太仓市人民法院</w:t>
      </w:r>
      <w:r w:rsidR="00A25D68">
        <w:rPr>
          <w:rFonts w:ascii="仿宋_GB2312" w:eastAsia="仿宋_GB2312" w:hint="eastAsia"/>
          <w:sz w:val="32"/>
          <w:szCs w:val="32"/>
        </w:rPr>
        <w:t>（</w:t>
      </w:r>
      <w:r w:rsidR="002E5A10">
        <w:rPr>
          <w:rFonts w:ascii="仿宋_GB2312" w:eastAsia="仿宋_GB2312" w:hint="eastAsia"/>
          <w:sz w:val="32"/>
          <w:szCs w:val="32"/>
        </w:rPr>
        <w:t>20</w:t>
      </w:r>
      <w:r w:rsidR="002B2617">
        <w:rPr>
          <w:rFonts w:ascii="仿宋_GB2312" w:eastAsia="仿宋_GB2312" w:hint="eastAsia"/>
          <w:sz w:val="32"/>
          <w:szCs w:val="32"/>
        </w:rPr>
        <w:t>18</w:t>
      </w:r>
      <w:r w:rsidR="00A25D68">
        <w:rPr>
          <w:rFonts w:ascii="仿宋_GB2312" w:eastAsia="仿宋_GB2312" w:hint="eastAsia"/>
          <w:sz w:val="32"/>
          <w:szCs w:val="32"/>
        </w:rPr>
        <w:t>）</w:t>
      </w:r>
      <w:r w:rsidR="00A25D68">
        <w:rPr>
          <w:rFonts w:ascii="仿宋_GB2312" w:eastAsia="仿宋_GB2312" w:hint="eastAsia"/>
          <w:sz w:val="32"/>
          <w:szCs w:val="32"/>
        </w:rPr>
        <w:lastRenderedPageBreak/>
        <w:t>苏0585民初</w:t>
      </w:r>
      <w:r w:rsidR="002B2617">
        <w:rPr>
          <w:rFonts w:ascii="仿宋_GB2312" w:eastAsia="仿宋_GB2312" w:hint="eastAsia"/>
          <w:sz w:val="32"/>
          <w:szCs w:val="32"/>
        </w:rPr>
        <w:t>2158</w:t>
      </w:r>
      <w:r w:rsidR="00A25D68">
        <w:rPr>
          <w:rFonts w:ascii="仿宋_GB2312" w:eastAsia="仿宋_GB2312" w:hint="eastAsia"/>
          <w:sz w:val="32"/>
          <w:szCs w:val="32"/>
        </w:rPr>
        <w:t>号民事</w:t>
      </w:r>
      <w:r w:rsidR="002B2617">
        <w:rPr>
          <w:rFonts w:ascii="仿宋_GB2312" w:eastAsia="仿宋_GB2312" w:hint="eastAsia"/>
          <w:sz w:val="32"/>
          <w:szCs w:val="32"/>
        </w:rPr>
        <w:t>判决</w:t>
      </w:r>
      <w:r w:rsidR="000A052D">
        <w:rPr>
          <w:rFonts w:ascii="仿宋_GB2312" w:eastAsia="仿宋_GB2312" w:hint="eastAsia"/>
          <w:sz w:val="32"/>
          <w:szCs w:val="32"/>
        </w:rPr>
        <w:t>解</w:t>
      </w:r>
      <w:r w:rsidR="00A25D68">
        <w:rPr>
          <w:rFonts w:ascii="仿宋_GB2312" w:eastAsia="仿宋_GB2312" w:hint="eastAsia"/>
          <w:sz w:val="32"/>
          <w:szCs w:val="32"/>
        </w:rPr>
        <w:t>书</w:t>
      </w:r>
      <w:r w:rsidR="00A25D68">
        <w:rPr>
          <w:rFonts w:ascii="仿宋_GB2312" w:eastAsia="仿宋_GB2312" w:hAnsi="宋体" w:cs="仿宋_GB2312" w:hint="eastAsia"/>
          <w:color w:val="000000"/>
          <w:sz w:val="32"/>
          <w:szCs w:val="32"/>
        </w:rPr>
        <w:t>。</w:t>
      </w:r>
    </w:p>
    <w:p w:rsidR="0058226C" w:rsidRPr="000A052D" w:rsidRDefault="0058226C">
      <w:pPr>
        <w:pStyle w:val="aa"/>
      </w:pPr>
    </w:p>
    <w:p w:rsidR="0058226C" w:rsidRDefault="00A25D68">
      <w:pPr>
        <w:spacing w:line="240" w:lineRule="auto"/>
        <w:ind w:right="320"/>
        <w:jc w:val="right"/>
        <w:rPr>
          <w:rFonts w:ascii="仿宋_GB2312" w:eastAsia="仿宋_GB2312" w:hAnsi="宋体"/>
          <w:color w:val="000000"/>
          <w:sz w:val="30"/>
          <w:szCs w:val="30"/>
        </w:rPr>
      </w:pPr>
      <w:r>
        <w:rPr>
          <w:rFonts w:ascii="仿宋_GB2312" w:eastAsia="仿宋_GB2312" w:hAnsi="宋体" w:hint="eastAsia"/>
          <w:color w:val="000000"/>
          <w:sz w:val="30"/>
          <w:szCs w:val="30"/>
        </w:rPr>
        <w:t>太仓市人民法院</w:t>
      </w:r>
    </w:p>
    <w:p w:rsidR="0058226C" w:rsidRDefault="00353AEC">
      <w:pPr>
        <w:spacing w:line="240" w:lineRule="auto"/>
        <w:jc w:val="right"/>
        <w:rPr>
          <w:rFonts w:ascii="仿宋_GB2312" w:eastAsia="仿宋_GB2312" w:hAnsi="宋体"/>
          <w:color w:val="000000"/>
          <w:sz w:val="30"/>
          <w:szCs w:val="30"/>
        </w:rPr>
      </w:pPr>
      <w:r>
        <w:rPr>
          <w:rFonts w:ascii="仿宋_GB2312" w:eastAsia="仿宋_GB2312" w:hAnsi="宋体" w:hint="eastAsia"/>
          <w:color w:val="000000"/>
          <w:sz w:val="30"/>
          <w:szCs w:val="30"/>
        </w:rPr>
        <w:t>二○二○</w:t>
      </w:r>
      <w:r w:rsidR="00A25D68">
        <w:rPr>
          <w:rFonts w:ascii="仿宋_GB2312" w:eastAsia="仿宋_GB2312" w:hAnsi="宋体" w:hint="eastAsia"/>
          <w:color w:val="000000"/>
          <w:sz w:val="30"/>
          <w:szCs w:val="30"/>
        </w:rPr>
        <w:t>年</w:t>
      </w:r>
      <w:r w:rsidR="002B2617">
        <w:rPr>
          <w:rFonts w:ascii="仿宋_GB2312" w:eastAsia="仿宋_GB2312" w:hAnsi="宋体" w:hint="eastAsia"/>
          <w:color w:val="000000"/>
          <w:sz w:val="30"/>
          <w:szCs w:val="30"/>
        </w:rPr>
        <w:t>六</w:t>
      </w:r>
      <w:r w:rsidR="00A25D68">
        <w:rPr>
          <w:rFonts w:ascii="仿宋_GB2312" w:eastAsia="仿宋_GB2312" w:hAnsi="宋体" w:hint="eastAsia"/>
          <w:color w:val="000000"/>
          <w:sz w:val="30"/>
          <w:szCs w:val="30"/>
        </w:rPr>
        <w:t>月</w:t>
      </w:r>
      <w:bookmarkStart w:id="0" w:name="_GoBack"/>
      <w:bookmarkEnd w:id="0"/>
      <w:r w:rsidR="000A052D">
        <w:rPr>
          <w:rFonts w:ascii="仿宋_GB2312" w:eastAsia="仿宋_GB2312" w:hAnsi="宋体" w:hint="eastAsia"/>
          <w:color w:val="000000"/>
          <w:sz w:val="30"/>
          <w:szCs w:val="30"/>
        </w:rPr>
        <w:t>一</w:t>
      </w:r>
      <w:r w:rsidR="00A25D68">
        <w:rPr>
          <w:rFonts w:ascii="仿宋_GB2312" w:eastAsia="仿宋_GB2312" w:hAnsi="宋体" w:hint="eastAsia"/>
          <w:color w:val="000000"/>
          <w:sz w:val="30"/>
          <w:szCs w:val="30"/>
        </w:rPr>
        <w:t>日</w:t>
      </w:r>
    </w:p>
    <w:p w:rsidR="0058226C" w:rsidRDefault="00A25D68">
      <w:pPr>
        <w:spacing w:line="240" w:lineRule="auto"/>
        <w:rPr>
          <w:rStyle w:val="ac"/>
          <w:rFonts w:ascii="仿宋_GB2312" w:eastAsia="仿宋_GB2312"/>
          <w:b/>
          <w:i w:val="0"/>
          <w:color w:val="000000"/>
          <w:sz w:val="30"/>
          <w:szCs w:val="30"/>
        </w:rPr>
      </w:pPr>
      <w:r>
        <w:rPr>
          <w:rStyle w:val="ac"/>
          <w:rFonts w:ascii="仿宋_GB2312" w:eastAsia="仿宋_GB2312" w:hint="eastAsia"/>
          <w:b/>
          <w:i w:val="0"/>
          <w:color w:val="000000"/>
          <w:sz w:val="30"/>
          <w:szCs w:val="30"/>
        </w:rPr>
        <w:t>联系电话：0512-53951552</w:t>
      </w:r>
    </w:p>
    <w:p w:rsidR="0058226C" w:rsidRDefault="00A25D68">
      <w:pPr>
        <w:spacing w:line="240" w:lineRule="auto"/>
        <w:rPr>
          <w:rStyle w:val="ac"/>
          <w:rFonts w:ascii="仿宋_GB2312" w:eastAsia="仿宋_GB2312"/>
          <w:b/>
          <w:i w:val="0"/>
          <w:color w:val="000000"/>
          <w:sz w:val="30"/>
          <w:szCs w:val="30"/>
        </w:rPr>
      </w:pPr>
      <w:r>
        <w:rPr>
          <w:rStyle w:val="ac"/>
          <w:rFonts w:ascii="仿宋_GB2312" w:eastAsia="仿宋_GB2312" w:hint="eastAsia"/>
          <w:b/>
          <w:i w:val="0"/>
          <w:color w:val="000000"/>
          <w:sz w:val="30"/>
          <w:szCs w:val="30"/>
        </w:rPr>
        <w:t>线索举报信箱：太仓市人民法院</w:t>
      </w:r>
      <w:r w:rsidR="00353AEC">
        <w:rPr>
          <w:rStyle w:val="ac"/>
          <w:rFonts w:ascii="仿宋_GB2312" w:eastAsia="仿宋_GB2312" w:hint="eastAsia"/>
          <w:b/>
          <w:i w:val="0"/>
          <w:color w:val="000000"/>
          <w:sz w:val="30"/>
          <w:szCs w:val="30"/>
        </w:rPr>
        <w:t>311</w:t>
      </w:r>
      <w:r>
        <w:rPr>
          <w:rStyle w:val="ac"/>
          <w:rFonts w:ascii="仿宋_GB2312" w:eastAsia="仿宋_GB2312" w:hint="eastAsia"/>
          <w:b/>
          <w:i w:val="0"/>
          <w:color w:val="000000"/>
          <w:sz w:val="30"/>
          <w:szCs w:val="30"/>
        </w:rPr>
        <w:t xml:space="preserve">室  </w:t>
      </w:r>
    </w:p>
    <w:p w:rsidR="0058226C" w:rsidRDefault="00A25D68">
      <w:pPr>
        <w:spacing w:line="240" w:lineRule="auto"/>
        <w:rPr>
          <w:rFonts w:ascii="仿宋_GB2312" w:eastAsia="仿宋_GB2312"/>
          <w:b/>
          <w:iCs/>
          <w:color w:val="000000"/>
          <w:sz w:val="30"/>
          <w:szCs w:val="30"/>
        </w:rPr>
      </w:pPr>
      <w:r>
        <w:rPr>
          <w:rStyle w:val="ac"/>
          <w:rFonts w:ascii="仿宋_GB2312" w:eastAsia="仿宋_GB2312" w:hint="eastAsia"/>
          <w:b/>
          <w:i w:val="0"/>
          <w:color w:val="000000"/>
          <w:sz w:val="30"/>
          <w:szCs w:val="30"/>
        </w:rPr>
        <w:t>电子邮箱：tcfyzx</w:t>
      </w:r>
      <w:r w:rsidR="00041DC4">
        <w:rPr>
          <w:rStyle w:val="ac"/>
          <w:rFonts w:ascii="仿宋_GB2312" w:eastAsia="仿宋_GB2312" w:hint="eastAsia"/>
          <w:b/>
          <w:i w:val="0"/>
          <w:color w:val="000000"/>
          <w:sz w:val="30"/>
          <w:szCs w:val="30"/>
        </w:rPr>
        <w:t>j</w:t>
      </w:r>
      <w:r>
        <w:rPr>
          <w:rStyle w:val="ac"/>
          <w:rFonts w:ascii="仿宋_GB2312" w:eastAsia="仿宋_GB2312" w:hint="eastAsia"/>
          <w:b/>
          <w:i w:val="0"/>
          <w:color w:val="000000"/>
          <w:sz w:val="30"/>
          <w:szCs w:val="30"/>
        </w:rPr>
        <w:t>@</w:t>
      </w:r>
      <w:r w:rsidR="00041DC4">
        <w:rPr>
          <w:rStyle w:val="ac"/>
          <w:rFonts w:ascii="仿宋_GB2312" w:eastAsia="仿宋_GB2312" w:hint="eastAsia"/>
          <w:b/>
          <w:i w:val="0"/>
          <w:color w:val="000000"/>
          <w:sz w:val="30"/>
          <w:szCs w:val="30"/>
        </w:rPr>
        <w:t>163</w:t>
      </w:r>
      <w:r>
        <w:rPr>
          <w:rStyle w:val="ac"/>
          <w:rFonts w:ascii="仿宋_GB2312" w:eastAsia="仿宋_GB2312" w:hint="eastAsia"/>
          <w:b/>
          <w:i w:val="0"/>
          <w:color w:val="000000"/>
          <w:sz w:val="30"/>
          <w:szCs w:val="30"/>
        </w:rPr>
        <w:t>.com</w:t>
      </w:r>
    </w:p>
    <w:sectPr w:rsidR="0058226C" w:rsidSect="0058226C">
      <w:pgSz w:w="11906" w:h="16838"/>
      <w:pgMar w:top="1440" w:right="1416" w:bottom="1843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E5A10" w:rsidRDefault="002E5A10" w:rsidP="00F72662">
      <w:pPr>
        <w:spacing w:line="240" w:lineRule="auto"/>
        <w:ind w:firstLine="640"/>
      </w:pPr>
      <w:r>
        <w:separator/>
      </w:r>
    </w:p>
  </w:endnote>
  <w:endnote w:type="continuationSeparator" w:id="1">
    <w:p w:rsidR="002E5A10" w:rsidRDefault="002E5A10" w:rsidP="00F72662">
      <w:pPr>
        <w:spacing w:line="240" w:lineRule="auto"/>
        <w:ind w:firstLine="64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??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_GB2312">
    <w:altName w:val="??_GB2312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Sans Serif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E5A10" w:rsidRDefault="002E5A10" w:rsidP="00F72662">
      <w:pPr>
        <w:spacing w:line="240" w:lineRule="auto"/>
        <w:ind w:firstLine="640"/>
      </w:pPr>
      <w:r>
        <w:separator/>
      </w:r>
    </w:p>
  </w:footnote>
  <w:footnote w:type="continuationSeparator" w:id="1">
    <w:p w:rsidR="002E5A10" w:rsidRDefault="002E5A10" w:rsidP="00F72662">
      <w:pPr>
        <w:spacing w:line="240" w:lineRule="auto"/>
        <w:ind w:firstLine="640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5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doNotExpandShiftReturn/>
    <w:adjustLineHeightInTable/>
    <w:useFELayout/>
  </w:compat>
  <w:rsids>
    <w:rsidRoot w:val="009A6811"/>
    <w:rsid w:val="000018B6"/>
    <w:rsid w:val="00001ED6"/>
    <w:rsid w:val="0000288D"/>
    <w:rsid w:val="00004B3D"/>
    <w:rsid w:val="00007A12"/>
    <w:rsid w:val="00016476"/>
    <w:rsid w:val="00017C39"/>
    <w:rsid w:val="00020A41"/>
    <w:rsid w:val="000210C2"/>
    <w:rsid w:val="000211BC"/>
    <w:rsid w:val="00021606"/>
    <w:rsid w:val="00022367"/>
    <w:rsid w:val="00022553"/>
    <w:rsid w:val="00024ECE"/>
    <w:rsid w:val="00032DA1"/>
    <w:rsid w:val="00036C16"/>
    <w:rsid w:val="0004017B"/>
    <w:rsid w:val="000406AA"/>
    <w:rsid w:val="000408BE"/>
    <w:rsid w:val="000412DA"/>
    <w:rsid w:val="0004145F"/>
    <w:rsid w:val="00041DC4"/>
    <w:rsid w:val="000433F2"/>
    <w:rsid w:val="000447B2"/>
    <w:rsid w:val="000478D2"/>
    <w:rsid w:val="000504A0"/>
    <w:rsid w:val="00051BCD"/>
    <w:rsid w:val="000551F6"/>
    <w:rsid w:val="00055AD0"/>
    <w:rsid w:val="00057CE6"/>
    <w:rsid w:val="000605C6"/>
    <w:rsid w:val="00061B2B"/>
    <w:rsid w:val="00062F5C"/>
    <w:rsid w:val="000643B3"/>
    <w:rsid w:val="00064800"/>
    <w:rsid w:val="000654F8"/>
    <w:rsid w:val="00065F7B"/>
    <w:rsid w:val="00065FDE"/>
    <w:rsid w:val="00066FF8"/>
    <w:rsid w:val="00067173"/>
    <w:rsid w:val="00071BAA"/>
    <w:rsid w:val="00074222"/>
    <w:rsid w:val="00076353"/>
    <w:rsid w:val="00077530"/>
    <w:rsid w:val="000825C1"/>
    <w:rsid w:val="00085D57"/>
    <w:rsid w:val="0008660D"/>
    <w:rsid w:val="00090283"/>
    <w:rsid w:val="00090CFE"/>
    <w:rsid w:val="00091824"/>
    <w:rsid w:val="000934B9"/>
    <w:rsid w:val="00093FBD"/>
    <w:rsid w:val="00096842"/>
    <w:rsid w:val="000A052D"/>
    <w:rsid w:val="000A28BF"/>
    <w:rsid w:val="000A3E6E"/>
    <w:rsid w:val="000A4F39"/>
    <w:rsid w:val="000A4F71"/>
    <w:rsid w:val="000A7874"/>
    <w:rsid w:val="000A7952"/>
    <w:rsid w:val="000B2CF6"/>
    <w:rsid w:val="000B4C33"/>
    <w:rsid w:val="000C3899"/>
    <w:rsid w:val="000C784D"/>
    <w:rsid w:val="000D1E77"/>
    <w:rsid w:val="000D358B"/>
    <w:rsid w:val="000D36ED"/>
    <w:rsid w:val="000D40D5"/>
    <w:rsid w:val="000D4B94"/>
    <w:rsid w:val="000E1105"/>
    <w:rsid w:val="000E1CAE"/>
    <w:rsid w:val="000E219C"/>
    <w:rsid w:val="000E2358"/>
    <w:rsid w:val="000E345D"/>
    <w:rsid w:val="000F0BB6"/>
    <w:rsid w:val="000F241E"/>
    <w:rsid w:val="000F6341"/>
    <w:rsid w:val="000F7918"/>
    <w:rsid w:val="00104EAD"/>
    <w:rsid w:val="00106158"/>
    <w:rsid w:val="001114F3"/>
    <w:rsid w:val="00115470"/>
    <w:rsid w:val="00121478"/>
    <w:rsid w:val="0012271B"/>
    <w:rsid w:val="00123513"/>
    <w:rsid w:val="0012442E"/>
    <w:rsid w:val="001248B7"/>
    <w:rsid w:val="0013071F"/>
    <w:rsid w:val="00132BE5"/>
    <w:rsid w:val="00133837"/>
    <w:rsid w:val="0013394B"/>
    <w:rsid w:val="0013567F"/>
    <w:rsid w:val="00135F59"/>
    <w:rsid w:val="001362DA"/>
    <w:rsid w:val="00136FE5"/>
    <w:rsid w:val="00140E53"/>
    <w:rsid w:val="001422C0"/>
    <w:rsid w:val="0014538C"/>
    <w:rsid w:val="00146531"/>
    <w:rsid w:val="00150B72"/>
    <w:rsid w:val="001515BB"/>
    <w:rsid w:val="0015215D"/>
    <w:rsid w:val="0015234F"/>
    <w:rsid w:val="00152BBE"/>
    <w:rsid w:val="00153E99"/>
    <w:rsid w:val="00161BFC"/>
    <w:rsid w:val="001655B6"/>
    <w:rsid w:val="00167FD6"/>
    <w:rsid w:val="00170D5D"/>
    <w:rsid w:val="00171F17"/>
    <w:rsid w:val="00173EA6"/>
    <w:rsid w:val="00174908"/>
    <w:rsid w:val="00174BFA"/>
    <w:rsid w:val="00176CDD"/>
    <w:rsid w:val="00177B3C"/>
    <w:rsid w:val="0018235E"/>
    <w:rsid w:val="0018442C"/>
    <w:rsid w:val="0018488B"/>
    <w:rsid w:val="001920D7"/>
    <w:rsid w:val="00192BBA"/>
    <w:rsid w:val="001936ED"/>
    <w:rsid w:val="00196854"/>
    <w:rsid w:val="0019759F"/>
    <w:rsid w:val="001A0CC2"/>
    <w:rsid w:val="001A4CE0"/>
    <w:rsid w:val="001A636A"/>
    <w:rsid w:val="001A74F4"/>
    <w:rsid w:val="001B0246"/>
    <w:rsid w:val="001B3371"/>
    <w:rsid w:val="001B6B52"/>
    <w:rsid w:val="001C1B2F"/>
    <w:rsid w:val="001C24A3"/>
    <w:rsid w:val="001C2F46"/>
    <w:rsid w:val="001C4409"/>
    <w:rsid w:val="001C4B34"/>
    <w:rsid w:val="001C51F4"/>
    <w:rsid w:val="001C6194"/>
    <w:rsid w:val="001C6E98"/>
    <w:rsid w:val="001C719F"/>
    <w:rsid w:val="001C7C9D"/>
    <w:rsid w:val="001D1374"/>
    <w:rsid w:val="001D1F34"/>
    <w:rsid w:val="001D5AB4"/>
    <w:rsid w:val="001E29F3"/>
    <w:rsid w:val="001E65C9"/>
    <w:rsid w:val="001E74C1"/>
    <w:rsid w:val="001F0CF6"/>
    <w:rsid w:val="001F5240"/>
    <w:rsid w:val="001F5E87"/>
    <w:rsid w:val="001F6CA4"/>
    <w:rsid w:val="001F6E70"/>
    <w:rsid w:val="001F7CD0"/>
    <w:rsid w:val="00200B63"/>
    <w:rsid w:val="0020125B"/>
    <w:rsid w:val="00202917"/>
    <w:rsid w:val="00202DD7"/>
    <w:rsid w:val="00214F5F"/>
    <w:rsid w:val="00216C80"/>
    <w:rsid w:val="00220203"/>
    <w:rsid w:val="0022099C"/>
    <w:rsid w:val="0022631C"/>
    <w:rsid w:val="0023052A"/>
    <w:rsid w:val="00232305"/>
    <w:rsid w:val="00232A65"/>
    <w:rsid w:val="00234761"/>
    <w:rsid w:val="002349F2"/>
    <w:rsid w:val="00235BEA"/>
    <w:rsid w:val="00236BD1"/>
    <w:rsid w:val="002405E1"/>
    <w:rsid w:val="00244446"/>
    <w:rsid w:val="00244EE9"/>
    <w:rsid w:val="00245DB2"/>
    <w:rsid w:val="00252604"/>
    <w:rsid w:val="00255582"/>
    <w:rsid w:val="002561D0"/>
    <w:rsid w:val="00257F66"/>
    <w:rsid w:val="00257FCC"/>
    <w:rsid w:val="00263C40"/>
    <w:rsid w:val="00264A47"/>
    <w:rsid w:val="00265FA7"/>
    <w:rsid w:val="00270613"/>
    <w:rsid w:val="00271355"/>
    <w:rsid w:val="002732B3"/>
    <w:rsid w:val="00280225"/>
    <w:rsid w:val="002824FD"/>
    <w:rsid w:val="00282570"/>
    <w:rsid w:val="00282DD6"/>
    <w:rsid w:val="00284B8B"/>
    <w:rsid w:val="0028514C"/>
    <w:rsid w:val="002865A4"/>
    <w:rsid w:val="0029030E"/>
    <w:rsid w:val="002905E4"/>
    <w:rsid w:val="00292575"/>
    <w:rsid w:val="00292B80"/>
    <w:rsid w:val="00293FD9"/>
    <w:rsid w:val="002A0C05"/>
    <w:rsid w:val="002A1305"/>
    <w:rsid w:val="002A4DEE"/>
    <w:rsid w:val="002A7055"/>
    <w:rsid w:val="002A7D5D"/>
    <w:rsid w:val="002B1982"/>
    <w:rsid w:val="002B23CE"/>
    <w:rsid w:val="002B2617"/>
    <w:rsid w:val="002B306B"/>
    <w:rsid w:val="002B367A"/>
    <w:rsid w:val="002B5651"/>
    <w:rsid w:val="002B5F66"/>
    <w:rsid w:val="002B77C1"/>
    <w:rsid w:val="002C09E6"/>
    <w:rsid w:val="002C126B"/>
    <w:rsid w:val="002C2DD4"/>
    <w:rsid w:val="002C56EC"/>
    <w:rsid w:val="002C64AE"/>
    <w:rsid w:val="002D1235"/>
    <w:rsid w:val="002D1790"/>
    <w:rsid w:val="002D6FBA"/>
    <w:rsid w:val="002E0160"/>
    <w:rsid w:val="002E04FF"/>
    <w:rsid w:val="002E24C3"/>
    <w:rsid w:val="002E2785"/>
    <w:rsid w:val="002E2AC5"/>
    <w:rsid w:val="002E5A10"/>
    <w:rsid w:val="002E60B2"/>
    <w:rsid w:val="002E78A8"/>
    <w:rsid w:val="002F1697"/>
    <w:rsid w:val="002F51B5"/>
    <w:rsid w:val="002F7C16"/>
    <w:rsid w:val="00302E6D"/>
    <w:rsid w:val="0030390A"/>
    <w:rsid w:val="00307B51"/>
    <w:rsid w:val="00311BE2"/>
    <w:rsid w:val="003151A8"/>
    <w:rsid w:val="00315C27"/>
    <w:rsid w:val="00316C13"/>
    <w:rsid w:val="00320614"/>
    <w:rsid w:val="00321531"/>
    <w:rsid w:val="00327167"/>
    <w:rsid w:val="00327CF1"/>
    <w:rsid w:val="00334CCF"/>
    <w:rsid w:val="00342422"/>
    <w:rsid w:val="00343597"/>
    <w:rsid w:val="00347CAA"/>
    <w:rsid w:val="00347D83"/>
    <w:rsid w:val="00350F94"/>
    <w:rsid w:val="00352250"/>
    <w:rsid w:val="00353AEC"/>
    <w:rsid w:val="00354354"/>
    <w:rsid w:val="003600FC"/>
    <w:rsid w:val="00360680"/>
    <w:rsid w:val="003606C3"/>
    <w:rsid w:val="00361A8E"/>
    <w:rsid w:val="0036539E"/>
    <w:rsid w:val="003707F3"/>
    <w:rsid w:val="00371663"/>
    <w:rsid w:val="0037702D"/>
    <w:rsid w:val="0037725E"/>
    <w:rsid w:val="003801AA"/>
    <w:rsid w:val="00380CE6"/>
    <w:rsid w:val="00381D6F"/>
    <w:rsid w:val="0038447E"/>
    <w:rsid w:val="003963F4"/>
    <w:rsid w:val="00396509"/>
    <w:rsid w:val="003A6B39"/>
    <w:rsid w:val="003B02C9"/>
    <w:rsid w:val="003C27BD"/>
    <w:rsid w:val="003C3680"/>
    <w:rsid w:val="003C55AF"/>
    <w:rsid w:val="003D142F"/>
    <w:rsid w:val="003D249F"/>
    <w:rsid w:val="003D27DC"/>
    <w:rsid w:val="003D36FD"/>
    <w:rsid w:val="003D49FE"/>
    <w:rsid w:val="003D6DB7"/>
    <w:rsid w:val="003D71FF"/>
    <w:rsid w:val="003E17BD"/>
    <w:rsid w:val="003E352E"/>
    <w:rsid w:val="003F1FFF"/>
    <w:rsid w:val="003F54EF"/>
    <w:rsid w:val="003F5F48"/>
    <w:rsid w:val="004002E1"/>
    <w:rsid w:val="00400938"/>
    <w:rsid w:val="00401B94"/>
    <w:rsid w:val="004053F2"/>
    <w:rsid w:val="00412CBA"/>
    <w:rsid w:val="0041398D"/>
    <w:rsid w:val="00413AEE"/>
    <w:rsid w:val="00413EA2"/>
    <w:rsid w:val="00416516"/>
    <w:rsid w:val="00417672"/>
    <w:rsid w:val="004228B9"/>
    <w:rsid w:val="00422B3F"/>
    <w:rsid w:val="00422C61"/>
    <w:rsid w:val="00423022"/>
    <w:rsid w:val="00424202"/>
    <w:rsid w:val="00425D51"/>
    <w:rsid w:val="004265B7"/>
    <w:rsid w:val="00443392"/>
    <w:rsid w:val="00453527"/>
    <w:rsid w:val="00456450"/>
    <w:rsid w:val="00457637"/>
    <w:rsid w:val="00460AB3"/>
    <w:rsid w:val="004635F5"/>
    <w:rsid w:val="0046536D"/>
    <w:rsid w:val="00466235"/>
    <w:rsid w:val="004705DE"/>
    <w:rsid w:val="004721B7"/>
    <w:rsid w:val="0047221C"/>
    <w:rsid w:val="00473B37"/>
    <w:rsid w:val="004740DA"/>
    <w:rsid w:val="00474941"/>
    <w:rsid w:val="004766F1"/>
    <w:rsid w:val="0048013B"/>
    <w:rsid w:val="0048047F"/>
    <w:rsid w:val="00483C2E"/>
    <w:rsid w:val="004874D5"/>
    <w:rsid w:val="00490529"/>
    <w:rsid w:val="0049096D"/>
    <w:rsid w:val="00490A45"/>
    <w:rsid w:val="00491DDD"/>
    <w:rsid w:val="004A3F9F"/>
    <w:rsid w:val="004A405C"/>
    <w:rsid w:val="004A751C"/>
    <w:rsid w:val="004B0D16"/>
    <w:rsid w:val="004C58E2"/>
    <w:rsid w:val="004C735F"/>
    <w:rsid w:val="004D0707"/>
    <w:rsid w:val="004D1D38"/>
    <w:rsid w:val="004D390E"/>
    <w:rsid w:val="004D403D"/>
    <w:rsid w:val="004D5260"/>
    <w:rsid w:val="004D60A4"/>
    <w:rsid w:val="004D7940"/>
    <w:rsid w:val="004D7D84"/>
    <w:rsid w:val="004E0599"/>
    <w:rsid w:val="004E05BD"/>
    <w:rsid w:val="004E22D8"/>
    <w:rsid w:val="004E49A9"/>
    <w:rsid w:val="004E6B9C"/>
    <w:rsid w:val="004E7FE8"/>
    <w:rsid w:val="004F13C2"/>
    <w:rsid w:val="004F202D"/>
    <w:rsid w:val="004F262C"/>
    <w:rsid w:val="004F4292"/>
    <w:rsid w:val="00500CB9"/>
    <w:rsid w:val="005011DC"/>
    <w:rsid w:val="00501A97"/>
    <w:rsid w:val="00501C17"/>
    <w:rsid w:val="00507202"/>
    <w:rsid w:val="00507804"/>
    <w:rsid w:val="00512FC9"/>
    <w:rsid w:val="00515039"/>
    <w:rsid w:val="00522156"/>
    <w:rsid w:val="005229B4"/>
    <w:rsid w:val="00523099"/>
    <w:rsid w:val="00523616"/>
    <w:rsid w:val="00523FC2"/>
    <w:rsid w:val="00524AD7"/>
    <w:rsid w:val="00524CEF"/>
    <w:rsid w:val="005279A1"/>
    <w:rsid w:val="00534843"/>
    <w:rsid w:val="00534878"/>
    <w:rsid w:val="0053647D"/>
    <w:rsid w:val="00541694"/>
    <w:rsid w:val="00541E23"/>
    <w:rsid w:val="0054226D"/>
    <w:rsid w:val="00546ABC"/>
    <w:rsid w:val="00546E18"/>
    <w:rsid w:val="00547327"/>
    <w:rsid w:val="0054776C"/>
    <w:rsid w:val="00551CC1"/>
    <w:rsid w:val="005579A4"/>
    <w:rsid w:val="005623C8"/>
    <w:rsid w:val="005626AC"/>
    <w:rsid w:val="00562866"/>
    <w:rsid w:val="00564424"/>
    <w:rsid w:val="00573497"/>
    <w:rsid w:val="00574441"/>
    <w:rsid w:val="0057761F"/>
    <w:rsid w:val="0058226C"/>
    <w:rsid w:val="00583A9A"/>
    <w:rsid w:val="00584F3F"/>
    <w:rsid w:val="00585283"/>
    <w:rsid w:val="00587908"/>
    <w:rsid w:val="00594161"/>
    <w:rsid w:val="00594C00"/>
    <w:rsid w:val="005963D3"/>
    <w:rsid w:val="00596BF9"/>
    <w:rsid w:val="00597CB3"/>
    <w:rsid w:val="00597F9D"/>
    <w:rsid w:val="005A07CF"/>
    <w:rsid w:val="005A12FC"/>
    <w:rsid w:val="005A3344"/>
    <w:rsid w:val="005A77EE"/>
    <w:rsid w:val="005B440C"/>
    <w:rsid w:val="005B48DD"/>
    <w:rsid w:val="005B51E6"/>
    <w:rsid w:val="005B77E9"/>
    <w:rsid w:val="005C2F70"/>
    <w:rsid w:val="005C65A1"/>
    <w:rsid w:val="005D05BC"/>
    <w:rsid w:val="005D0AC2"/>
    <w:rsid w:val="005D555F"/>
    <w:rsid w:val="005D5611"/>
    <w:rsid w:val="005D587F"/>
    <w:rsid w:val="005D6608"/>
    <w:rsid w:val="005E0B4C"/>
    <w:rsid w:val="005E1013"/>
    <w:rsid w:val="005E1B26"/>
    <w:rsid w:val="005E5199"/>
    <w:rsid w:val="005E6014"/>
    <w:rsid w:val="005E710E"/>
    <w:rsid w:val="005F7E22"/>
    <w:rsid w:val="00601097"/>
    <w:rsid w:val="0060139E"/>
    <w:rsid w:val="0060152A"/>
    <w:rsid w:val="006016D8"/>
    <w:rsid w:val="00602167"/>
    <w:rsid w:val="00603440"/>
    <w:rsid w:val="00604A7C"/>
    <w:rsid w:val="0060711A"/>
    <w:rsid w:val="00607E8C"/>
    <w:rsid w:val="00610A21"/>
    <w:rsid w:val="006138A1"/>
    <w:rsid w:val="00615207"/>
    <w:rsid w:val="0062115C"/>
    <w:rsid w:val="00624F23"/>
    <w:rsid w:val="00626B54"/>
    <w:rsid w:val="006308B8"/>
    <w:rsid w:val="00631AD3"/>
    <w:rsid w:val="006347A6"/>
    <w:rsid w:val="00634D5E"/>
    <w:rsid w:val="00635835"/>
    <w:rsid w:val="00644775"/>
    <w:rsid w:val="00645239"/>
    <w:rsid w:val="006507E9"/>
    <w:rsid w:val="00650BBA"/>
    <w:rsid w:val="006516F8"/>
    <w:rsid w:val="00652914"/>
    <w:rsid w:val="00653DF1"/>
    <w:rsid w:val="00660795"/>
    <w:rsid w:val="006646C4"/>
    <w:rsid w:val="00670E36"/>
    <w:rsid w:val="006716B3"/>
    <w:rsid w:val="00671D41"/>
    <w:rsid w:val="0067462D"/>
    <w:rsid w:val="00674A1A"/>
    <w:rsid w:val="006771CC"/>
    <w:rsid w:val="006804B0"/>
    <w:rsid w:val="00683EC1"/>
    <w:rsid w:val="006873D6"/>
    <w:rsid w:val="00687C54"/>
    <w:rsid w:val="006923F4"/>
    <w:rsid w:val="00692567"/>
    <w:rsid w:val="006926BA"/>
    <w:rsid w:val="00693B7A"/>
    <w:rsid w:val="00693C2A"/>
    <w:rsid w:val="00694F6B"/>
    <w:rsid w:val="006958B8"/>
    <w:rsid w:val="0069701C"/>
    <w:rsid w:val="006A069D"/>
    <w:rsid w:val="006A17DD"/>
    <w:rsid w:val="006B2D71"/>
    <w:rsid w:val="006B2F4B"/>
    <w:rsid w:val="006B689E"/>
    <w:rsid w:val="006C0240"/>
    <w:rsid w:val="006C0476"/>
    <w:rsid w:val="006C4AAF"/>
    <w:rsid w:val="006C4C11"/>
    <w:rsid w:val="006C541B"/>
    <w:rsid w:val="006C7A4A"/>
    <w:rsid w:val="006D0182"/>
    <w:rsid w:val="006D0531"/>
    <w:rsid w:val="006D056C"/>
    <w:rsid w:val="006D299F"/>
    <w:rsid w:val="006D2A2A"/>
    <w:rsid w:val="006D3719"/>
    <w:rsid w:val="006D4021"/>
    <w:rsid w:val="006D449A"/>
    <w:rsid w:val="006D58B7"/>
    <w:rsid w:val="006D6403"/>
    <w:rsid w:val="006D6E1D"/>
    <w:rsid w:val="006D7414"/>
    <w:rsid w:val="006E0789"/>
    <w:rsid w:val="006E1841"/>
    <w:rsid w:val="006E2254"/>
    <w:rsid w:val="006F1DB7"/>
    <w:rsid w:val="006F2231"/>
    <w:rsid w:val="006F271A"/>
    <w:rsid w:val="006F51AF"/>
    <w:rsid w:val="00701B4B"/>
    <w:rsid w:val="00703235"/>
    <w:rsid w:val="00706D76"/>
    <w:rsid w:val="00707C88"/>
    <w:rsid w:val="0071003D"/>
    <w:rsid w:val="00712573"/>
    <w:rsid w:val="00713D8C"/>
    <w:rsid w:val="00720737"/>
    <w:rsid w:val="00722F99"/>
    <w:rsid w:val="00724F91"/>
    <w:rsid w:val="007327E7"/>
    <w:rsid w:val="007341D8"/>
    <w:rsid w:val="00734610"/>
    <w:rsid w:val="00740CE3"/>
    <w:rsid w:val="00743377"/>
    <w:rsid w:val="007433B6"/>
    <w:rsid w:val="00747BD2"/>
    <w:rsid w:val="00750CAA"/>
    <w:rsid w:val="00751069"/>
    <w:rsid w:val="0075676A"/>
    <w:rsid w:val="00757F59"/>
    <w:rsid w:val="007618D2"/>
    <w:rsid w:val="007628DF"/>
    <w:rsid w:val="00764E97"/>
    <w:rsid w:val="007658CD"/>
    <w:rsid w:val="007660B4"/>
    <w:rsid w:val="00766317"/>
    <w:rsid w:val="007702E2"/>
    <w:rsid w:val="00770E24"/>
    <w:rsid w:val="00771D02"/>
    <w:rsid w:val="007805E6"/>
    <w:rsid w:val="00780DF4"/>
    <w:rsid w:val="007816B5"/>
    <w:rsid w:val="00782F12"/>
    <w:rsid w:val="00784B98"/>
    <w:rsid w:val="0078564D"/>
    <w:rsid w:val="007868D3"/>
    <w:rsid w:val="007915F6"/>
    <w:rsid w:val="00795D91"/>
    <w:rsid w:val="00795E55"/>
    <w:rsid w:val="007971BE"/>
    <w:rsid w:val="007A3466"/>
    <w:rsid w:val="007A37F2"/>
    <w:rsid w:val="007A4D70"/>
    <w:rsid w:val="007A57CC"/>
    <w:rsid w:val="007A5920"/>
    <w:rsid w:val="007A66C4"/>
    <w:rsid w:val="007A69AB"/>
    <w:rsid w:val="007A7E88"/>
    <w:rsid w:val="007B18AC"/>
    <w:rsid w:val="007B3E47"/>
    <w:rsid w:val="007B571F"/>
    <w:rsid w:val="007B5C5E"/>
    <w:rsid w:val="007B5FDF"/>
    <w:rsid w:val="007C108E"/>
    <w:rsid w:val="007C2769"/>
    <w:rsid w:val="007C3E2F"/>
    <w:rsid w:val="007C42A2"/>
    <w:rsid w:val="007C4CCE"/>
    <w:rsid w:val="007C4E07"/>
    <w:rsid w:val="007C5126"/>
    <w:rsid w:val="007D031E"/>
    <w:rsid w:val="007D0F89"/>
    <w:rsid w:val="007D28F1"/>
    <w:rsid w:val="007D4403"/>
    <w:rsid w:val="007D72F8"/>
    <w:rsid w:val="007D7FB7"/>
    <w:rsid w:val="007E2626"/>
    <w:rsid w:val="007E3E1F"/>
    <w:rsid w:val="007E583B"/>
    <w:rsid w:val="007E6EE8"/>
    <w:rsid w:val="007F1C2C"/>
    <w:rsid w:val="007F3BC5"/>
    <w:rsid w:val="007F4027"/>
    <w:rsid w:val="008125FB"/>
    <w:rsid w:val="00812BFC"/>
    <w:rsid w:val="008166FB"/>
    <w:rsid w:val="008178CD"/>
    <w:rsid w:val="00822260"/>
    <w:rsid w:val="00823921"/>
    <w:rsid w:val="00823B28"/>
    <w:rsid w:val="00824E07"/>
    <w:rsid w:val="0083508A"/>
    <w:rsid w:val="008357A4"/>
    <w:rsid w:val="00844549"/>
    <w:rsid w:val="00845C5A"/>
    <w:rsid w:val="00846FBB"/>
    <w:rsid w:val="00850B22"/>
    <w:rsid w:val="00851326"/>
    <w:rsid w:val="0085260A"/>
    <w:rsid w:val="00854A49"/>
    <w:rsid w:val="00854B9C"/>
    <w:rsid w:val="008632B8"/>
    <w:rsid w:val="008643B6"/>
    <w:rsid w:val="008643F1"/>
    <w:rsid w:val="0086516B"/>
    <w:rsid w:val="00865737"/>
    <w:rsid w:val="00865FB3"/>
    <w:rsid w:val="00870E7D"/>
    <w:rsid w:val="00871EDD"/>
    <w:rsid w:val="008730F0"/>
    <w:rsid w:val="00873629"/>
    <w:rsid w:val="00875CEA"/>
    <w:rsid w:val="00880EC9"/>
    <w:rsid w:val="00880F3A"/>
    <w:rsid w:val="0088425A"/>
    <w:rsid w:val="008850BE"/>
    <w:rsid w:val="00885B7C"/>
    <w:rsid w:val="00887749"/>
    <w:rsid w:val="00893AEB"/>
    <w:rsid w:val="00893B04"/>
    <w:rsid w:val="00897069"/>
    <w:rsid w:val="008A0410"/>
    <w:rsid w:val="008A4D4B"/>
    <w:rsid w:val="008A664E"/>
    <w:rsid w:val="008B09E0"/>
    <w:rsid w:val="008B0B0E"/>
    <w:rsid w:val="008B3FAA"/>
    <w:rsid w:val="008B69A6"/>
    <w:rsid w:val="008B7A09"/>
    <w:rsid w:val="008C0817"/>
    <w:rsid w:val="008C155B"/>
    <w:rsid w:val="008C2EEF"/>
    <w:rsid w:val="008C2F8D"/>
    <w:rsid w:val="008C5B82"/>
    <w:rsid w:val="008D0994"/>
    <w:rsid w:val="008D485D"/>
    <w:rsid w:val="008D4C1F"/>
    <w:rsid w:val="008D4D31"/>
    <w:rsid w:val="008D5D34"/>
    <w:rsid w:val="008E087F"/>
    <w:rsid w:val="008E3332"/>
    <w:rsid w:val="008E799F"/>
    <w:rsid w:val="008F2003"/>
    <w:rsid w:val="008F419F"/>
    <w:rsid w:val="008F4210"/>
    <w:rsid w:val="00901940"/>
    <w:rsid w:val="00901E72"/>
    <w:rsid w:val="00902852"/>
    <w:rsid w:val="00902D27"/>
    <w:rsid w:val="00903EDB"/>
    <w:rsid w:val="00907474"/>
    <w:rsid w:val="00910C42"/>
    <w:rsid w:val="00911D56"/>
    <w:rsid w:val="009126C5"/>
    <w:rsid w:val="00915DB9"/>
    <w:rsid w:val="0091641B"/>
    <w:rsid w:val="00917088"/>
    <w:rsid w:val="00920A4C"/>
    <w:rsid w:val="00923F5F"/>
    <w:rsid w:val="00924200"/>
    <w:rsid w:val="009252AA"/>
    <w:rsid w:val="0092587B"/>
    <w:rsid w:val="0093082C"/>
    <w:rsid w:val="00930A83"/>
    <w:rsid w:val="00932565"/>
    <w:rsid w:val="00932580"/>
    <w:rsid w:val="009355DC"/>
    <w:rsid w:val="00936BAD"/>
    <w:rsid w:val="0093734D"/>
    <w:rsid w:val="009420EE"/>
    <w:rsid w:val="00946431"/>
    <w:rsid w:val="00946606"/>
    <w:rsid w:val="009501F3"/>
    <w:rsid w:val="00952CB6"/>
    <w:rsid w:val="009543FE"/>
    <w:rsid w:val="00957994"/>
    <w:rsid w:val="009621E9"/>
    <w:rsid w:val="00962241"/>
    <w:rsid w:val="009647DD"/>
    <w:rsid w:val="00965475"/>
    <w:rsid w:val="00965636"/>
    <w:rsid w:val="009677D8"/>
    <w:rsid w:val="009705F7"/>
    <w:rsid w:val="00971220"/>
    <w:rsid w:val="009828A6"/>
    <w:rsid w:val="0098421B"/>
    <w:rsid w:val="00984D21"/>
    <w:rsid w:val="009853F6"/>
    <w:rsid w:val="00985EEF"/>
    <w:rsid w:val="009867CB"/>
    <w:rsid w:val="009903FF"/>
    <w:rsid w:val="00990D08"/>
    <w:rsid w:val="00991D8C"/>
    <w:rsid w:val="00993316"/>
    <w:rsid w:val="009967CA"/>
    <w:rsid w:val="009A1533"/>
    <w:rsid w:val="009A2A46"/>
    <w:rsid w:val="009A3EC3"/>
    <w:rsid w:val="009A6811"/>
    <w:rsid w:val="009B085F"/>
    <w:rsid w:val="009B32F5"/>
    <w:rsid w:val="009B3707"/>
    <w:rsid w:val="009B3E90"/>
    <w:rsid w:val="009B49D7"/>
    <w:rsid w:val="009B6346"/>
    <w:rsid w:val="009C00A8"/>
    <w:rsid w:val="009C2185"/>
    <w:rsid w:val="009C3946"/>
    <w:rsid w:val="009C42B0"/>
    <w:rsid w:val="009C67A5"/>
    <w:rsid w:val="009D2B53"/>
    <w:rsid w:val="009D3981"/>
    <w:rsid w:val="009D596B"/>
    <w:rsid w:val="009D6D64"/>
    <w:rsid w:val="009D7539"/>
    <w:rsid w:val="009E186E"/>
    <w:rsid w:val="009E5D02"/>
    <w:rsid w:val="009E60E4"/>
    <w:rsid w:val="009E6351"/>
    <w:rsid w:val="009F00CF"/>
    <w:rsid w:val="009F5146"/>
    <w:rsid w:val="009F6386"/>
    <w:rsid w:val="00A00102"/>
    <w:rsid w:val="00A0033B"/>
    <w:rsid w:val="00A01F6C"/>
    <w:rsid w:val="00A1086E"/>
    <w:rsid w:val="00A11821"/>
    <w:rsid w:val="00A14FD0"/>
    <w:rsid w:val="00A16136"/>
    <w:rsid w:val="00A16AA9"/>
    <w:rsid w:val="00A17F4C"/>
    <w:rsid w:val="00A25D68"/>
    <w:rsid w:val="00A27472"/>
    <w:rsid w:val="00A325F2"/>
    <w:rsid w:val="00A3498D"/>
    <w:rsid w:val="00A36267"/>
    <w:rsid w:val="00A37D15"/>
    <w:rsid w:val="00A40E94"/>
    <w:rsid w:val="00A413BD"/>
    <w:rsid w:val="00A41F40"/>
    <w:rsid w:val="00A4456A"/>
    <w:rsid w:val="00A47940"/>
    <w:rsid w:val="00A50C53"/>
    <w:rsid w:val="00A527E1"/>
    <w:rsid w:val="00A52FFE"/>
    <w:rsid w:val="00A601BF"/>
    <w:rsid w:val="00A602F5"/>
    <w:rsid w:val="00A6072B"/>
    <w:rsid w:val="00A60A63"/>
    <w:rsid w:val="00A60CF3"/>
    <w:rsid w:val="00A665C8"/>
    <w:rsid w:val="00A67836"/>
    <w:rsid w:val="00A701F7"/>
    <w:rsid w:val="00A738AB"/>
    <w:rsid w:val="00A77253"/>
    <w:rsid w:val="00A817A2"/>
    <w:rsid w:val="00A824F2"/>
    <w:rsid w:val="00A82BE7"/>
    <w:rsid w:val="00A85FED"/>
    <w:rsid w:val="00A873B8"/>
    <w:rsid w:val="00A92962"/>
    <w:rsid w:val="00A933DA"/>
    <w:rsid w:val="00A93B8D"/>
    <w:rsid w:val="00A93F7B"/>
    <w:rsid w:val="00A95303"/>
    <w:rsid w:val="00AA5EB0"/>
    <w:rsid w:val="00AB1DF1"/>
    <w:rsid w:val="00AC0AD2"/>
    <w:rsid w:val="00AC1A1B"/>
    <w:rsid w:val="00AC608F"/>
    <w:rsid w:val="00AD27CF"/>
    <w:rsid w:val="00AD4B80"/>
    <w:rsid w:val="00AD5A26"/>
    <w:rsid w:val="00AD5C83"/>
    <w:rsid w:val="00AE06CE"/>
    <w:rsid w:val="00AE26E1"/>
    <w:rsid w:val="00AE4B9D"/>
    <w:rsid w:val="00AF2EC5"/>
    <w:rsid w:val="00AF3B40"/>
    <w:rsid w:val="00AF4EB7"/>
    <w:rsid w:val="00AF7C43"/>
    <w:rsid w:val="00B0208E"/>
    <w:rsid w:val="00B03B1B"/>
    <w:rsid w:val="00B054BF"/>
    <w:rsid w:val="00B058D8"/>
    <w:rsid w:val="00B11854"/>
    <w:rsid w:val="00B11C38"/>
    <w:rsid w:val="00B14AD5"/>
    <w:rsid w:val="00B159C4"/>
    <w:rsid w:val="00B16605"/>
    <w:rsid w:val="00B1743C"/>
    <w:rsid w:val="00B22DE3"/>
    <w:rsid w:val="00B2301B"/>
    <w:rsid w:val="00B23FED"/>
    <w:rsid w:val="00B24412"/>
    <w:rsid w:val="00B25BE6"/>
    <w:rsid w:val="00B2705D"/>
    <w:rsid w:val="00B27157"/>
    <w:rsid w:val="00B30BFF"/>
    <w:rsid w:val="00B361A9"/>
    <w:rsid w:val="00B372AF"/>
    <w:rsid w:val="00B4167B"/>
    <w:rsid w:val="00B43642"/>
    <w:rsid w:val="00B43B0E"/>
    <w:rsid w:val="00B44643"/>
    <w:rsid w:val="00B46345"/>
    <w:rsid w:val="00B514F1"/>
    <w:rsid w:val="00B51AF2"/>
    <w:rsid w:val="00B52850"/>
    <w:rsid w:val="00B53706"/>
    <w:rsid w:val="00B54918"/>
    <w:rsid w:val="00B60E6B"/>
    <w:rsid w:val="00B6428C"/>
    <w:rsid w:val="00B67867"/>
    <w:rsid w:val="00B67A59"/>
    <w:rsid w:val="00B75BD0"/>
    <w:rsid w:val="00B87212"/>
    <w:rsid w:val="00B90CB6"/>
    <w:rsid w:val="00B91014"/>
    <w:rsid w:val="00B9458D"/>
    <w:rsid w:val="00B97841"/>
    <w:rsid w:val="00BA024A"/>
    <w:rsid w:val="00BA0EAC"/>
    <w:rsid w:val="00BA433C"/>
    <w:rsid w:val="00BA4B50"/>
    <w:rsid w:val="00BA50EA"/>
    <w:rsid w:val="00BA57D6"/>
    <w:rsid w:val="00BB07B8"/>
    <w:rsid w:val="00BB0FE6"/>
    <w:rsid w:val="00BB24AA"/>
    <w:rsid w:val="00BB413C"/>
    <w:rsid w:val="00BC1414"/>
    <w:rsid w:val="00BC36EC"/>
    <w:rsid w:val="00BC4CAC"/>
    <w:rsid w:val="00BC6B7C"/>
    <w:rsid w:val="00BC77AA"/>
    <w:rsid w:val="00BD1896"/>
    <w:rsid w:val="00BD4102"/>
    <w:rsid w:val="00BD5196"/>
    <w:rsid w:val="00BD5B24"/>
    <w:rsid w:val="00BD5C2E"/>
    <w:rsid w:val="00BE04D9"/>
    <w:rsid w:val="00BE1589"/>
    <w:rsid w:val="00BE2197"/>
    <w:rsid w:val="00BE461A"/>
    <w:rsid w:val="00BE5320"/>
    <w:rsid w:val="00BE5960"/>
    <w:rsid w:val="00BF01D8"/>
    <w:rsid w:val="00BF084C"/>
    <w:rsid w:val="00BF08B3"/>
    <w:rsid w:val="00BF0CBE"/>
    <w:rsid w:val="00BF2D2E"/>
    <w:rsid w:val="00BF6C92"/>
    <w:rsid w:val="00BF7AE9"/>
    <w:rsid w:val="00C01E0F"/>
    <w:rsid w:val="00C029C1"/>
    <w:rsid w:val="00C03B75"/>
    <w:rsid w:val="00C05FA5"/>
    <w:rsid w:val="00C06341"/>
    <w:rsid w:val="00C066BA"/>
    <w:rsid w:val="00C12329"/>
    <w:rsid w:val="00C17AF1"/>
    <w:rsid w:val="00C2299F"/>
    <w:rsid w:val="00C2474A"/>
    <w:rsid w:val="00C26B2D"/>
    <w:rsid w:val="00C305E9"/>
    <w:rsid w:val="00C32207"/>
    <w:rsid w:val="00C32CCF"/>
    <w:rsid w:val="00C32E6A"/>
    <w:rsid w:val="00C35FC3"/>
    <w:rsid w:val="00C37158"/>
    <w:rsid w:val="00C41921"/>
    <w:rsid w:val="00C47BAD"/>
    <w:rsid w:val="00C507DD"/>
    <w:rsid w:val="00C521BD"/>
    <w:rsid w:val="00C52CC7"/>
    <w:rsid w:val="00C52F46"/>
    <w:rsid w:val="00C5597E"/>
    <w:rsid w:val="00C56176"/>
    <w:rsid w:val="00C60561"/>
    <w:rsid w:val="00C65A9F"/>
    <w:rsid w:val="00C700DF"/>
    <w:rsid w:val="00C7053A"/>
    <w:rsid w:val="00C72804"/>
    <w:rsid w:val="00C73D5F"/>
    <w:rsid w:val="00C75B07"/>
    <w:rsid w:val="00C7796C"/>
    <w:rsid w:val="00C81023"/>
    <w:rsid w:val="00C816DA"/>
    <w:rsid w:val="00C8305C"/>
    <w:rsid w:val="00C831A2"/>
    <w:rsid w:val="00C84C65"/>
    <w:rsid w:val="00C8513C"/>
    <w:rsid w:val="00C85D19"/>
    <w:rsid w:val="00C909DE"/>
    <w:rsid w:val="00C91FCB"/>
    <w:rsid w:val="00C95C8D"/>
    <w:rsid w:val="00CA008E"/>
    <w:rsid w:val="00CA3B2A"/>
    <w:rsid w:val="00CA5985"/>
    <w:rsid w:val="00CA5E51"/>
    <w:rsid w:val="00CA6089"/>
    <w:rsid w:val="00CA6478"/>
    <w:rsid w:val="00CB02AC"/>
    <w:rsid w:val="00CB2F0B"/>
    <w:rsid w:val="00CB4265"/>
    <w:rsid w:val="00CB547A"/>
    <w:rsid w:val="00CB5D78"/>
    <w:rsid w:val="00CB7B78"/>
    <w:rsid w:val="00CC065A"/>
    <w:rsid w:val="00CC12CA"/>
    <w:rsid w:val="00CC1D56"/>
    <w:rsid w:val="00CC2765"/>
    <w:rsid w:val="00CC32B4"/>
    <w:rsid w:val="00CC340E"/>
    <w:rsid w:val="00CC3786"/>
    <w:rsid w:val="00CC61BA"/>
    <w:rsid w:val="00CC6FDC"/>
    <w:rsid w:val="00CD0DBC"/>
    <w:rsid w:val="00CD1908"/>
    <w:rsid w:val="00CD3FEF"/>
    <w:rsid w:val="00CE0382"/>
    <w:rsid w:val="00CE26E9"/>
    <w:rsid w:val="00CE3159"/>
    <w:rsid w:val="00CE3E7A"/>
    <w:rsid w:val="00CE53B9"/>
    <w:rsid w:val="00CE6C7E"/>
    <w:rsid w:val="00CE72CF"/>
    <w:rsid w:val="00CF093F"/>
    <w:rsid w:val="00CF3670"/>
    <w:rsid w:val="00CF4D91"/>
    <w:rsid w:val="00CF5BAB"/>
    <w:rsid w:val="00CF6543"/>
    <w:rsid w:val="00CF680F"/>
    <w:rsid w:val="00CF6CC7"/>
    <w:rsid w:val="00CF709E"/>
    <w:rsid w:val="00D00DC1"/>
    <w:rsid w:val="00D0671F"/>
    <w:rsid w:val="00D06761"/>
    <w:rsid w:val="00D1280B"/>
    <w:rsid w:val="00D12989"/>
    <w:rsid w:val="00D17983"/>
    <w:rsid w:val="00D20FFD"/>
    <w:rsid w:val="00D2592F"/>
    <w:rsid w:val="00D2646A"/>
    <w:rsid w:val="00D34762"/>
    <w:rsid w:val="00D34B58"/>
    <w:rsid w:val="00D354B7"/>
    <w:rsid w:val="00D356EF"/>
    <w:rsid w:val="00D36A94"/>
    <w:rsid w:val="00D36D79"/>
    <w:rsid w:val="00D37168"/>
    <w:rsid w:val="00D406B9"/>
    <w:rsid w:val="00D44CBD"/>
    <w:rsid w:val="00D45818"/>
    <w:rsid w:val="00D47D30"/>
    <w:rsid w:val="00D540DC"/>
    <w:rsid w:val="00D54C7E"/>
    <w:rsid w:val="00D573EF"/>
    <w:rsid w:val="00D57E1C"/>
    <w:rsid w:val="00D657BE"/>
    <w:rsid w:val="00D675FC"/>
    <w:rsid w:val="00D67BFE"/>
    <w:rsid w:val="00D70F15"/>
    <w:rsid w:val="00D7148F"/>
    <w:rsid w:val="00D71C39"/>
    <w:rsid w:val="00D739C6"/>
    <w:rsid w:val="00D754FF"/>
    <w:rsid w:val="00D817AC"/>
    <w:rsid w:val="00D825D8"/>
    <w:rsid w:val="00D83566"/>
    <w:rsid w:val="00D83586"/>
    <w:rsid w:val="00D84FDB"/>
    <w:rsid w:val="00D90209"/>
    <w:rsid w:val="00D903FE"/>
    <w:rsid w:val="00D91490"/>
    <w:rsid w:val="00D937D6"/>
    <w:rsid w:val="00D94FD2"/>
    <w:rsid w:val="00D9583C"/>
    <w:rsid w:val="00D9605B"/>
    <w:rsid w:val="00DA2706"/>
    <w:rsid w:val="00DA7C74"/>
    <w:rsid w:val="00DA7D53"/>
    <w:rsid w:val="00DA7EBB"/>
    <w:rsid w:val="00DB3470"/>
    <w:rsid w:val="00DC047D"/>
    <w:rsid w:val="00DC0493"/>
    <w:rsid w:val="00DC180B"/>
    <w:rsid w:val="00DC4CFE"/>
    <w:rsid w:val="00DC6BD2"/>
    <w:rsid w:val="00DC7F5D"/>
    <w:rsid w:val="00DD55EC"/>
    <w:rsid w:val="00DE191D"/>
    <w:rsid w:val="00DE20E9"/>
    <w:rsid w:val="00DE2BE1"/>
    <w:rsid w:val="00DE591E"/>
    <w:rsid w:val="00DF0326"/>
    <w:rsid w:val="00DF3B28"/>
    <w:rsid w:val="00DF5079"/>
    <w:rsid w:val="00DF6E37"/>
    <w:rsid w:val="00E02F76"/>
    <w:rsid w:val="00E02FF4"/>
    <w:rsid w:val="00E05EC8"/>
    <w:rsid w:val="00E05FD0"/>
    <w:rsid w:val="00E11ACB"/>
    <w:rsid w:val="00E14FB0"/>
    <w:rsid w:val="00E15FD6"/>
    <w:rsid w:val="00E2112C"/>
    <w:rsid w:val="00E211BC"/>
    <w:rsid w:val="00E22285"/>
    <w:rsid w:val="00E23F5C"/>
    <w:rsid w:val="00E30E67"/>
    <w:rsid w:val="00E362AE"/>
    <w:rsid w:val="00E41947"/>
    <w:rsid w:val="00E43078"/>
    <w:rsid w:val="00E43A35"/>
    <w:rsid w:val="00E46DEF"/>
    <w:rsid w:val="00E47D05"/>
    <w:rsid w:val="00E5069B"/>
    <w:rsid w:val="00E5072D"/>
    <w:rsid w:val="00E5457F"/>
    <w:rsid w:val="00E567BF"/>
    <w:rsid w:val="00E56D10"/>
    <w:rsid w:val="00E57CE5"/>
    <w:rsid w:val="00E60179"/>
    <w:rsid w:val="00E61976"/>
    <w:rsid w:val="00E67E5E"/>
    <w:rsid w:val="00E70FED"/>
    <w:rsid w:val="00E731DF"/>
    <w:rsid w:val="00E733EC"/>
    <w:rsid w:val="00E76C19"/>
    <w:rsid w:val="00E826BB"/>
    <w:rsid w:val="00E850BD"/>
    <w:rsid w:val="00E915CB"/>
    <w:rsid w:val="00EA03E6"/>
    <w:rsid w:val="00EA361E"/>
    <w:rsid w:val="00EA4B35"/>
    <w:rsid w:val="00EA6E4A"/>
    <w:rsid w:val="00EB5DE7"/>
    <w:rsid w:val="00EC2A74"/>
    <w:rsid w:val="00EC3533"/>
    <w:rsid w:val="00EC38D9"/>
    <w:rsid w:val="00EC64A3"/>
    <w:rsid w:val="00ED2CE2"/>
    <w:rsid w:val="00ED5EAC"/>
    <w:rsid w:val="00EE2B77"/>
    <w:rsid w:val="00EE2EC5"/>
    <w:rsid w:val="00EE5DCA"/>
    <w:rsid w:val="00EF4CE9"/>
    <w:rsid w:val="00EF4DD3"/>
    <w:rsid w:val="00EF7F08"/>
    <w:rsid w:val="00F0191A"/>
    <w:rsid w:val="00F01D5A"/>
    <w:rsid w:val="00F0229F"/>
    <w:rsid w:val="00F026FB"/>
    <w:rsid w:val="00F044D3"/>
    <w:rsid w:val="00F0718F"/>
    <w:rsid w:val="00F12774"/>
    <w:rsid w:val="00F12EA9"/>
    <w:rsid w:val="00F14CD9"/>
    <w:rsid w:val="00F16F11"/>
    <w:rsid w:val="00F17EE8"/>
    <w:rsid w:val="00F22901"/>
    <w:rsid w:val="00F2378B"/>
    <w:rsid w:val="00F26CCE"/>
    <w:rsid w:val="00F36F30"/>
    <w:rsid w:val="00F40482"/>
    <w:rsid w:val="00F41879"/>
    <w:rsid w:val="00F5165E"/>
    <w:rsid w:val="00F5730E"/>
    <w:rsid w:val="00F604B7"/>
    <w:rsid w:val="00F65AB4"/>
    <w:rsid w:val="00F67DAC"/>
    <w:rsid w:val="00F70EDA"/>
    <w:rsid w:val="00F72662"/>
    <w:rsid w:val="00F72A3B"/>
    <w:rsid w:val="00F7431B"/>
    <w:rsid w:val="00F749EB"/>
    <w:rsid w:val="00F74D7C"/>
    <w:rsid w:val="00F76595"/>
    <w:rsid w:val="00F76A38"/>
    <w:rsid w:val="00F800BB"/>
    <w:rsid w:val="00F85C92"/>
    <w:rsid w:val="00F87EC4"/>
    <w:rsid w:val="00F91E7F"/>
    <w:rsid w:val="00F93D45"/>
    <w:rsid w:val="00F94007"/>
    <w:rsid w:val="00F97E4C"/>
    <w:rsid w:val="00FA1DF9"/>
    <w:rsid w:val="00FA4C41"/>
    <w:rsid w:val="00FA58C0"/>
    <w:rsid w:val="00FA62D3"/>
    <w:rsid w:val="00FB257B"/>
    <w:rsid w:val="00FB334E"/>
    <w:rsid w:val="00FB397F"/>
    <w:rsid w:val="00FB50E1"/>
    <w:rsid w:val="00FB695F"/>
    <w:rsid w:val="00FB69EE"/>
    <w:rsid w:val="00FC2BD2"/>
    <w:rsid w:val="00FC5C8D"/>
    <w:rsid w:val="00FC7145"/>
    <w:rsid w:val="00FD1828"/>
    <w:rsid w:val="00FD1E32"/>
    <w:rsid w:val="00FD3645"/>
    <w:rsid w:val="00FD51A2"/>
    <w:rsid w:val="00FD5727"/>
    <w:rsid w:val="00FD5B83"/>
    <w:rsid w:val="00FD6E57"/>
    <w:rsid w:val="00FE06AC"/>
    <w:rsid w:val="00FE0EC6"/>
    <w:rsid w:val="00FE1B67"/>
    <w:rsid w:val="00FE245A"/>
    <w:rsid w:val="00FE3ED1"/>
    <w:rsid w:val="00FE49AD"/>
    <w:rsid w:val="00FE7634"/>
    <w:rsid w:val="00FE7FE6"/>
    <w:rsid w:val="00FF22A3"/>
    <w:rsid w:val="00FF5A00"/>
    <w:rsid w:val="00FF5BB0"/>
    <w:rsid w:val="010B153B"/>
    <w:rsid w:val="01335DEA"/>
    <w:rsid w:val="01484F0F"/>
    <w:rsid w:val="01B11F1D"/>
    <w:rsid w:val="02797775"/>
    <w:rsid w:val="068C474F"/>
    <w:rsid w:val="06D5442F"/>
    <w:rsid w:val="08B160BE"/>
    <w:rsid w:val="0B1D61AB"/>
    <w:rsid w:val="0C4A0980"/>
    <w:rsid w:val="0D232975"/>
    <w:rsid w:val="0E9D233D"/>
    <w:rsid w:val="0F472B5E"/>
    <w:rsid w:val="0F6A43FF"/>
    <w:rsid w:val="102F149B"/>
    <w:rsid w:val="11314355"/>
    <w:rsid w:val="12DC1FD9"/>
    <w:rsid w:val="13063EBB"/>
    <w:rsid w:val="14091805"/>
    <w:rsid w:val="14562960"/>
    <w:rsid w:val="1595701F"/>
    <w:rsid w:val="16553B14"/>
    <w:rsid w:val="166C1B35"/>
    <w:rsid w:val="187A07F0"/>
    <w:rsid w:val="19B962F9"/>
    <w:rsid w:val="1A07297B"/>
    <w:rsid w:val="1B514659"/>
    <w:rsid w:val="1B685E37"/>
    <w:rsid w:val="1B93213C"/>
    <w:rsid w:val="1BCF158E"/>
    <w:rsid w:val="1BD1318B"/>
    <w:rsid w:val="1C6A39AA"/>
    <w:rsid w:val="1FAD24B7"/>
    <w:rsid w:val="20774BB8"/>
    <w:rsid w:val="20CC711C"/>
    <w:rsid w:val="235C76B6"/>
    <w:rsid w:val="244E0817"/>
    <w:rsid w:val="24BB069D"/>
    <w:rsid w:val="2648268D"/>
    <w:rsid w:val="26560D77"/>
    <w:rsid w:val="26946AD6"/>
    <w:rsid w:val="26A051EE"/>
    <w:rsid w:val="28400009"/>
    <w:rsid w:val="28594527"/>
    <w:rsid w:val="29645FEB"/>
    <w:rsid w:val="29A33D57"/>
    <w:rsid w:val="29B771F8"/>
    <w:rsid w:val="2A0F450F"/>
    <w:rsid w:val="2AF674F6"/>
    <w:rsid w:val="2BD154BD"/>
    <w:rsid w:val="2BEC0D86"/>
    <w:rsid w:val="2C007680"/>
    <w:rsid w:val="2C8D2797"/>
    <w:rsid w:val="2D280C56"/>
    <w:rsid w:val="2DB15FE8"/>
    <w:rsid w:val="2DF06765"/>
    <w:rsid w:val="2DF8014D"/>
    <w:rsid w:val="2E267CAA"/>
    <w:rsid w:val="2ED633A3"/>
    <w:rsid w:val="2F9413FE"/>
    <w:rsid w:val="2FDF4161"/>
    <w:rsid w:val="314D1603"/>
    <w:rsid w:val="31C05B21"/>
    <w:rsid w:val="32387421"/>
    <w:rsid w:val="32EF3BCF"/>
    <w:rsid w:val="33FC47E5"/>
    <w:rsid w:val="34811FBD"/>
    <w:rsid w:val="349C66E2"/>
    <w:rsid w:val="34EA67AD"/>
    <w:rsid w:val="35133B6E"/>
    <w:rsid w:val="35193303"/>
    <w:rsid w:val="357812C3"/>
    <w:rsid w:val="359A033B"/>
    <w:rsid w:val="35A87AA9"/>
    <w:rsid w:val="36D34263"/>
    <w:rsid w:val="37976781"/>
    <w:rsid w:val="37CD33F2"/>
    <w:rsid w:val="38B14626"/>
    <w:rsid w:val="38C036D6"/>
    <w:rsid w:val="39255838"/>
    <w:rsid w:val="39967101"/>
    <w:rsid w:val="39A1704A"/>
    <w:rsid w:val="39A36579"/>
    <w:rsid w:val="3A014F70"/>
    <w:rsid w:val="3CD85BF0"/>
    <w:rsid w:val="3D040575"/>
    <w:rsid w:val="3EC1345C"/>
    <w:rsid w:val="3F871048"/>
    <w:rsid w:val="400A7522"/>
    <w:rsid w:val="41673C8B"/>
    <w:rsid w:val="435F1046"/>
    <w:rsid w:val="4367292D"/>
    <w:rsid w:val="437212A3"/>
    <w:rsid w:val="445E2516"/>
    <w:rsid w:val="44832759"/>
    <w:rsid w:val="44EE2B22"/>
    <w:rsid w:val="45081015"/>
    <w:rsid w:val="451E2DA1"/>
    <w:rsid w:val="456C2035"/>
    <w:rsid w:val="45702ED1"/>
    <w:rsid w:val="45FC25BA"/>
    <w:rsid w:val="47AA2C41"/>
    <w:rsid w:val="48C851D1"/>
    <w:rsid w:val="49633916"/>
    <w:rsid w:val="49CD6516"/>
    <w:rsid w:val="49CE0654"/>
    <w:rsid w:val="49DF254D"/>
    <w:rsid w:val="4A300DBF"/>
    <w:rsid w:val="4ADE63A5"/>
    <w:rsid w:val="4B08349D"/>
    <w:rsid w:val="4B8B13FE"/>
    <w:rsid w:val="4BB44A9E"/>
    <w:rsid w:val="4D4754BA"/>
    <w:rsid w:val="4EB607D3"/>
    <w:rsid w:val="4F0E28E2"/>
    <w:rsid w:val="501F405F"/>
    <w:rsid w:val="50C56BBA"/>
    <w:rsid w:val="51234C01"/>
    <w:rsid w:val="514D620E"/>
    <w:rsid w:val="517466BE"/>
    <w:rsid w:val="518B5363"/>
    <w:rsid w:val="5272736D"/>
    <w:rsid w:val="5297338F"/>
    <w:rsid w:val="52E329FF"/>
    <w:rsid w:val="530526B0"/>
    <w:rsid w:val="535C4105"/>
    <w:rsid w:val="5362300C"/>
    <w:rsid w:val="55335740"/>
    <w:rsid w:val="56702314"/>
    <w:rsid w:val="56FA4534"/>
    <w:rsid w:val="57BA6C15"/>
    <w:rsid w:val="582E1585"/>
    <w:rsid w:val="58B91943"/>
    <w:rsid w:val="599D66F4"/>
    <w:rsid w:val="5B242DB7"/>
    <w:rsid w:val="5B4C44F0"/>
    <w:rsid w:val="5B7B4D48"/>
    <w:rsid w:val="5D470C89"/>
    <w:rsid w:val="5E5B50FC"/>
    <w:rsid w:val="5EB3762C"/>
    <w:rsid w:val="5EBF5B18"/>
    <w:rsid w:val="5F6C2A6C"/>
    <w:rsid w:val="60097673"/>
    <w:rsid w:val="600A5D97"/>
    <w:rsid w:val="60C04AE8"/>
    <w:rsid w:val="610C076A"/>
    <w:rsid w:val="61356DC7"/>
    <w:rsid w:val="61871399"/>
    <w:rsid w:val="61B820FF"/>
    <w:rsid w:val="61BB0921"/>
    <w:rsid w:val="62E9544D"/>
    <w:rsid w:val="642E6AEE"/>
    <w:rsid w:val="64C55C67"/>
    <w:rsid w:val="64ED6AE1"/>
    <w:rsid w:val="65301B92"/>
    <w:rsid w:val="65B72C96"/>
    <w:rsid w:val="65DB069F"/>
    <w:rsid w:val="667C1AA7"/>
    <w:rsid w:val="66D0715C"/>
    <w:rsid w:val="67BE1E85"/>
    <w:rsid w:val="67C97543"/>
    <w:rsid w:val="681B5B5B"/>
    <w:rsid w:val="6A5E7425"/>
    <w:rsid w:val="6A797215"/>
    <w:rsid w:val="6AFE01D4"/>
    <w:rsid w:val="6B267385"/>
    <w:rsid w:val="6B31743C"/>
    <w:rsid w:val="6B402B75"/>
    <w:rsid w:val="6B8739E5"/>
    <w:rsid w:val="6BB21FFE"/>
    <w:rsid w:val="6C3E34C2"/>
    <w:rsid w:val="6D017DD9"/>
    <w:rsid w:val="6DB87182"/>
    <w:rsid w:val="6DD96DC0"/>
    <w:rsid w:val="6ECA55C6"/>
    <w:rsid w:val="6EF45549"/>
    <w:rsid w:val="6F7376F3"/>
    <w:rsid w:val="717C2DF1"/>
    <w:rsid w:val="718424CC"/>
    <w:rsid w:val="721E68B0"/>
    <w:rsid w:val="72C53270"/>
    <w:rsid w:val="74693535"/>
    <w:rsid w:val="753D0E41"/>
    <w:rsid w:val="776E2A64"/>
    <w:rsid w:val="781F2CCF"/>
    <w:rsid w:val="7AD62BA1"/>
    <w:rsid w:val="7AE33FF4"/>
    <w:rsid w:val="7B521516"/>
    <w:rsid w:val="7F3A2DE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uiPriority="20" w:qFormat="1"/>
    <w:lsdException w:name="Document Map" w:semiHidden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8226C"/>
    <w:pPr>
      <w:widowControl w:val="0"/>
      <w:spacing w:line="240" w:lineRule="exact"/>
      <w:jc w:val="both"/>
    </w:pPr>
    <w:rPr>
      <w:kern w:val="2"/>
      <w:sz w:val="21"/>
      <w:szCs w:val="24"/>
    </w:rPr>
  </w:style>
  <w:style w:type="paragraph" w:styleId="3">
    <w:name w:val="heading 3"/>
    <w:basedOn w:val="a"/>
    <w:next w:val="a"/>
    <w:qFormat/>
    <w:rsid w:val="0058226C"/>
    <w:pPr>
      <w:keepNext/>
      <w:keepLines/>
      <w:spacing w:before="260" w:after="260" w:line="416" w:lineRule="atLeast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ocument Map"/>
    <w:basedOn w:val="a"/>
    <w:semiHidden/>
    <w:rsid w:val="0058226C"/>
    <w:pPr>
      <w:shd w:val="clear" w:color="auto" w:fill="000080"/>
    </w:pPr>
  </w:style>
  <w:style w:type="paragraph" w:styleId="a4">
    <w:name w:val="Body Text"/>
    <w:basedOn w:val="a"/>
    <w:rsid w:val="0058226C"/>
    <w:pPr>
      <w:snapToGrid w:val="0"/>
      <w:spacing w:line="560" w:lineRule="exact"/>
    </w:pPr>
    <w:rPr>
      <w:rFonts w:ascii="仿宋_GB2312" w:eastAsia="仿宋_GB2312"/>
      <w:sz w:val="32"/>
    </w:rPr>
  </w:style>
  <w:style w:type="paragraph" w:styleId="a5">
    <w:name w:val="Body Text Indent"/>
    <w:rsid w:val="0058226C"/>
    <w:pPr>
      <w:ind w:rightChars="-246" w:right="-246" w:firstLine="570"/>
    </w:pPr>
    <w:rPr>
      <w:rFonts w:ascii="宋体" w:hint="eastAsia"/>
    </w:rPr>
  </w:style>
  <w:style w:type="paragraph" w:styleId="a6">
    <w:name w:val="Balloon Text"/>
    <w:basedOn w:val="a"/>
    <w:link w:val="Char"/>
    <w:rsid w:val="0058226C"/>
    <w:pPr>
      <w:spacing w:line="240" w:lineRule="auto"/>
    </w:pPr>
    <w:rPr>
      <w:sz w:val="18"/>
      <w:szCs w:val="18"/>
    </w:rPr>
  </w:style>
  <w:style w:type="paragraph" w:styleId="a7">
    <w:name w:val="footer"/>
    <w:basedOn w:val="a"/>
    <w:link w:val="Char0"/>
    <w:rsid w:val="0058226C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paragraph" w:styleId="a8">
    <w:name w:val="header"/>
    <w:basedOn w:val="a"/>
    <w:link w:val="Char1"/>
    <w:rsid w:val="0058226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a9">
    <w:name w:val="Normal (Web)"/>
    <w:basedOn w:val="a"/>
    <w:rsid w:val="0058226C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styleId="aa">
    <w:name w:val="Title"/>
    <w:basedOn w:val="a"/>
    <w:next w:val="a"/>
    <w:link w:val="Char2"/>
    <w:qFormat/>
    <w:rsid w:val="0058226C"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character" w:styleId="ab">
    <w:name w:val="page number"/>
    <w:basedOn w:val="a0"/>
    <w:rsid w:val="0058226C"/>
  </w:style>
  <w:style w:type="character" w:styleId="ac">
    <w:name w:val="Emphasis"/>
    <w:uiPriority w:val="20"/>
    <w:qFormat/>
    <w:rsid w:val="0058226C"/>
    <w:rPr>
      <w:i/>
      <w:iCs/>
    </w:rPr>
  </w:style>
  <w:style w:type="character" w:customStyle="1" w:styleId="standarttreerow3">
    <w:name w:val="standarttreerow3"/>
    <w:basedOn w:val="a0"/>
    <w:rsid w:val="0058226C"/>
  </w:style>
  <w:style w:type="character" w:customStyle="1" w:styleId="selectedtreerow4">
    <w:name w:val="selectedtreerow4"/>
    <w:basedOn w:val="a0"/>
    <w:rsid w:val="0058226C"/>
  </w:style>
  <w:style w:type="character" w:customStyle="1" w:styleId="CharChar1Char">
    <w:name w:val="Char Char1 Char"/>
    <w:rsid w:val="0058226C"/>
  </w:style>
  <w:style w:type="character" w:customStyle="1" w:styleId="recordsinfoblock">
    <w:name w:val="recordsinfoblock"/>
    <w:rsid w:val="0058226C"/>
    <w:rPr>
      <w:rFonts w:ascii="Verdana" w:hAnsi="Verdana" w:cs="Verdana"/>
      <w:sz w:val="14"/>
      <w:szCs w:val="14"/>
    </w:rPr>
  </w:style>
  <w:style w:type="character" w:customStyle="1" w:styleId="selectedtreerow">
    <w:name w:val="selectedtreerow"/>
    <w:basedOn w:val="a0"/>
    <w:rsid w:val="0058226C"/>
  </w:style>
  <w:style w:type="character" w:customStyle="1" w:styleId="Char0">
    <w:name w:val="页脚 Char"/>
    <w:link w:val="a7"/>
    <w:rsid w:val="0058226C"/>
    <w:rPr>
      <w:kern w:val="2"/>
      <w:sz w:val="18"/>
      <w:szCs w:val="18"/>
    </w:rPr>
  </w:style>
  <w:style w:type="character" w:customStyle="1" w:styleId="selectedtreerow3">
    <w:name w:val="selectedtreerow3"/>
    <w:basedOn w:val="a0"/>
    <w:rsid w:val="0058226C"/>
  </w:style>
  <w:style w:type="character" w:customStyle="1" w:styleId="standarttreerow4">
    <w:name w:val="standarttreerow4"/>
    <w:basedOn w:val="a0"/>
    <w:rsid w:val="0058226C"/>
  </w:style>
  <w:style w:type="character" w:customStyle="1" w:styleId="standarttreerow">
    <w:name w:val="standarttreerow"/>
    <w:basedOn w:val="a0"/>
    <w:rsid w:val="0058226C"/>
  </w:style>
  <w:style w:type="character" w:customStyle="1" w:styleId="Char1">
    <w:name w:val="页眉 Char"/>
    <w:link w:val="a8"/>
    <w:rsid w:val="0058226C"/>
    <w:rPr>
      <w:kern w:val="2"/>
      <w:sz w:val="18"/>
      <w:szCs w:val="18"/>
    </w:rPr>
  </w:style>
  <w:style w:type="character" w:customStyle="1" w:styleId="space">
    <w:name w:val="space"/>
    <w:basedOn w:val="a0"/>
    <w:rsid w:val="0058226C"/>
  </w:style>
  <w:style w:type="paragraph" w:customStyle="1" w:styleId="lawyeeManInfo2">
    <w:name w:val="lawyeeManInfo2"/>
    <w:basedOn w:val="a"/>
    <w:rsid w:val="0058226C"/>
    <w:pPr>
      <w:spacing w:line="520" w:lineRule="exact"/>
      <w:ind w:firstLineChars="200" w:firstLine="200"/>
    </w:pPr>
    <w:rPr>
      <w:rFonts w:ascii="仿宋_GB2312" w:hAnsi="宋体" w:cs="仿宋_GB2312"/>
      <w:szCs w:val="32"/>
    </w:rPr>
  </w:style>
  <w:style w:type="paragraph" w:customStyle="1" w:styleId="lawyeeCaseNum1">
    <w:name w:val="lawyeeCaseNum1"/>
    <w:rsid w:val="0058226C"/>
    <w:pPr>
      <w:jc w:val="right"/>
    </w:pPr>
    <w:rPr>
      <w:rFonts w:ascii="仿宋_GB2312" w:eastAsia="仿宋_GB2312" w:cs="仿宋_GB2312"/>
      <w:sz w:val="32"/>
      <w:szCs w:val="32"/>
    </w:rPr>
  </w:style>
  <w:style w:type="paragraph" w:customStyle="1" w:styleId="CharChar1">
    <w:name w:val="Char Char1"/>
    <w:basedOn w:val="a"/>
    <w:rsid w:val="0058226C"/>
    <w:pPr>
      <w:tabs>
        <w:tab w:val="left" w:pos="360"/>
      </w:tabs>
    </w:pPr>
    <w:rPr>
      <w:sz w:val="24"/>
    </w:rPr>
  </w:style>
  <w:style w:type="paragraph" w:customStyle="1" w:styleId="Char1CharCharCharCharCharChar">
    <w:name w:val="Char1 Char Char Char Char Char Char"/>
    <w:basedOn w:val="a"/>
    <w:rsid w:val="0058226C"/>
    <w:pPr>
      <w:spacing w:line="240" w:lineRule="auto"/>
    </w:pPr>
    <w:rPr>
      <w:rFonts w:ascii="Tahoma" w:hAnsi="Tahoma" w:cs="Tahoma"/>
      <w:sz w:val="24"/>
    </w:rPr>
  </w:style>
  <w:style w:type="paragraph" w:customStyle="1" w:styleId="CharCharChar1CharCharChar">
    <w:name w:val="Char Char Char1 Char Char Char"/>
    <w:basedOn w:val="a"/>
    <w:rsid w:val="0058226C"/>
    <w:pPr>
      <w:spacing w:line="240" w:lineRule="auto"/>
      <w:ind w:firstLineChars="200" w:firstLine="200"/>
    </w:pPr>
    <w:rPr>
      <w:rFonts w:ascii="Tahoma" w:hAnsi="Tahoma" w:cs="Tahoma"/>
      <w:sz w:val="24"/>
    </w:rPr>
  </w:style>
  <w:style w:type="paragraph" w:customStyle="1" w:styleId="Style6">
    <w:name w:val="_Style 6"/>
    <w:basedOn w:val="a"/>
    <w:next w:val="3"/>
    <w:rsid w:val="0058226C"/>
    <w:pPr>
      <w:spacing w:line="240" w:lineRule="auto"/>
      <w:ind w:firstLineChars="200" w:firstLine="200"/>
    </w:pPr>
  </w:style>
  <w:style w:type="paragraph" w:customStyle="1" w:styleId="Char3">
    <w:name w:val="Char"/>
    <w:basedOn w:val="a3"/>
    <w:rsid w:val="0058226C"/>
    <w:pPr>
      <w:adjustRightInd w:val="0"/>
      <w:spacing w:line="436" w:lineRule="exact"/>
      <w:ind w:left="357"/>
      <w:jc w:val="left"/>
      <w:outlineLvl w:val="3"/>
    </w:pPr>
    <w:rPr>
      <w:rFonts w:ascii="Tahoma" w:hAnsi="Tahoma"/>
      <w:b/>
      <w:sz w:val="24"/>
    </w:rPr>
  </w:style>
  <w:style w:type="paragraph" w:customStyle="1" w:styleId="ParaCharCharCharCharCharCharChar">
    <w:name w:val="默认段落字体 Para Char Char Char Char Char Char Char"/>
    <w:basedOn w:val="a"/>
    <w:rsid w:val="0058226C"/>
    <w:pPr>
      <w:spacing w:line="240" w:lineRule="auto"/>
    </w:pPr>
    <w:rPr>
      <w:rFonts w:ascii="Tahoma" w:hAnsi="Tahoma" w:cs="Tahoma"/>
      <w:sz w:val="24"/>
    </w:rPr>
  </w:style>
  <w:style w:type="paragraph" w:customStyle="1" w:styleId="lawyeeWritContent0">
    <w:name w:val="lawyeeWritContent0"/>
    <w:basedOn w:val="a"/>
    <w:rsid w:val="0058226C"/>
    <w:pPr>
      <w:spacing w:line="520" w:lineRule="exact"/>
      <w:ind w:firstLineChars="200" w:firstLine="200"/>
    </w:pPr>
    <w:rPr>
      <w:rFonts w:ascii="仿宋_GB2312" w:hAnsi="宋体" w:cs="仿宋_GB2312"/>
      <w:szCs w:val="32"/>
    </w:rPr>
  </w:style>
  <w:style w:type="paragraph" w:customStyle="1" w:styleId="Style61">
    <w:name w:val="_Style 61"/>
    <w:basedOn w:val="a"/>
    <w:next w:val="3"/>
    <w:rsid w:val="0058226C"/>
    <w:pPr>
      <w:spacing w:line="360" w:lineRule="auto"/>
    </w:pPr>
    <w:rPr>
      <w:szCs w:val="20"/>
    </w:rPr>
  </w:style>
  <w:style w:type="paragraph" w:customStyle="1" w:styleId="CharChar11">
    <w:name w:val="Char Char11"/>
    <w:basedOn w:val="a"/>
    <w:rsid w:val="0058226C"/>
    <w:pPr>
      <w:tabs>
        <w:tab w:val="left" w:pos="360"/>
      </w:tabs>
      <w:spacing w:line="240" w:lineRule="auto"/>
    </w:pPr>
    <w:rPr>
      <w:rFonts w:eastAsia="仿宋_GB2312"/>
      <w:sz w:val="24"/>
    </w:rPr>
  </w:style>
  <w:style w:type="paragraph" w:customStyle="1" w:styleId="Style2">
    <w:name w:val="_Style 2"/>
    <w:basedOn w:val="a"/>
    <w:rsid w:val="0058226C"/>
    <w:pPr>
      <w:ind w:firstLineChars="200" w:firstLine="200"/>
    </w:pPr>
    <w:rPr>
      <w:rFonts w:ascii="Tahoma" w:hAnsi="Tahoma" w:cs="Tahoma"/>
      <w:sz w:val="24"/>
    </w:rPr>
  </w:style>
  <w:style w:type="paragraph" w:customStyle="1" w:styleId="Char10">
    <w:name w:val="Char1"/>
    <w:basedOn w:val="a"/>
    <w:rsid w:val="0058226C"/>
    <w:pPr>
      <w:tabs>
        <w:tab w:val="left" w:pos="360"/>
      </w:tabs>
      <w:spacing w:line="240" w:lineRule="auto"/>
    </w:pPr>
    <w:rPr>
      <w:sz w:val="24"/>
    </w:rPr>
  </w:style>
  <w:style w:type="paragraph" w:styleId="ad">
    <w:name w:val="List Paragraph"/>
    <w:basedOn w:val="a"/>
    <w:uiPriority w:val="99"/>
    <w:qFormat/>
    <w:rsid w:val="0058226C"/>
    <w:pPr>
      <w:ind w:firstLineChars="200" w:firstLine="420"/>
    </w:pPr>
  </w:style>
  <w:style w:type="character" w:customStyle="1" w:styleId="Char">
    <w:name w:val="批注框文本 Char"/>
    <w:basedOn w:val="a0"/>
    <w:link w:val="a6"/>
    <w:rsid w:val="0058226C"/>
    <w:rPr>
      <w:kern w:val="2"/>
      <w:sz w:val="18"/>
      <w:szCs w:val="18"/>
    </w:rPr>
  </w:style>
  <w:style w:type="character" w:customStyle="1" w:styleId="Char2">
    <w:name w:val="标题 Char"/>
    <w:basedOn w:val="a0"/>
    <w:link w:val="aa"/>
    <w:rsid w:val="0058226C"/>
    <w:rPr>
      <w:rFonts w:asciiTheme="majorHAnsi" w:hAnsiTheme="majorHAnsi" w:cstheme="majorBidi"/>
      <w:b/>
      <w:bCs/>
      <w:kern w:val="2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customXml" Target="../customXml/item2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32324D5E-E0A2-470D-BCCC-D60D294AA0E3}">
  <ds:schemaRefs/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5487</TotalTime>
  <Pages>4</Pages>
  <Words>926</Words>
  <Characters>496</Characters>
  <Application>Microsoft Office Word</Application>
  <DocSecurity>0</DocSecurity>
  <Lines>4</Lines>
  <Paragraphs>2</Paragraphs>
  <ScaleCrop>false</ScaleCrop>
  <Company>微软中国</Company>
  <LinksUpToDate>false</LinksUpToDate>
  <CharactersWithSpaces>1420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太仓市人民法院</dc:title>
  <dc:creator>微软用户</dc:creator>
  <cp:lastModifiedBy>赵建平</cp:lastModifiedBy>
  <cp:revision>375</cp:revision>
  <cp:lastPrinted>2019-04-12T06:59:00Z</cp:lastPrinted>
  <dcterms:created xsi:type="dcterms:W3CDTF">2019-01-08T06:34:00Z</dcterms:created>
  <dcterms:modified xsi:type="dcterms:W3CDTF">2020-06-01T02:10:00Z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2052-11.1.0.9022</vt:lpwstr>
  </property>
</Properties>
</file>