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8226C" w:rsidRDefault="0058226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（2019）第</w:t>
      </w:r>
      <w:r w:rsidR="00F72662">
        <w:rPr>
          <w:rFonts w:ascii="仿宋_GB2312" w:eastAsia="仿宋_GB2312" w:hAnsi="宋体" w:hint="eastAsia"/>
          <w:color w:val="000000"/>
          <w:sz w:val="30"/>
          <w:szCs w:val="30"/>
        </w:rPr>
        <w:t>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58226C" w:rsidRDefault="0058226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8226C" w:rsidRDefault="008D4787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128905</wp:posOffset>
            </wp:positionV>
            <wp:extent cx="1038225" cy="1143000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1.</w:t>
      </w:r>
      <w:r w:rsidR="00F7266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袁帅领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F72662" w:rsidRPr="00F72662">
        <w:rPr>
          <w:rFonts w:ascii="仿宋_GB2312" w:eastAsia="仿宋_GB2312" w:hAnsi="MS Sans Serif" w:cs="仿宋_GB2312"/>
          <w:kern w:val="0"/>
          <w:sz w:val="32"/>
          <w:szCs w:val="32"/>
        </w:rPr>
        <w:t>4102211989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72662" w:rsidRPr="00F72662">
        <w:rPr>
          <w:rFonts w:ascii="仿宋_GB2312" w:eastAsia="仿宋_GB2312" w:hAnsi="MS Sans Serif" w:cs="仿宋_GB2312"/>
          <w:kern w:val="0"/>
          <w:sz w:val="32"/>
          <w:szCs w:val="32"/>
        </w:rPr>
        <w:t>3432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154395.48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苏0585民初2915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号民事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判决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F72662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1038225" cy="1143000"/>
            <wp:effectExtent l="19050" t="0" r="9525" b="0"/>
            <wp:wrapSquare wrapText="bothSides"/>
            <wp:docPr id="3" name="图片框 2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 w:rsidR="00F7266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朱恒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F72662" w:rsidRPr="00F72662">
        <w:rPr>
          <w:rFonts w:ascii="仿宋_GB2312" w:eastAsia="仿宋_GB2312" w:hAnsi="宋体" w:cs="仿宋_GB2312"/>
          <w:color w:val="000000"/>
          <w:sz w:val="32"/>
          <w:szCs w:val="32"/>
        </w:rPr>
        <w:t>3205221981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72662" w:rsidRPr="00F72662">
        <w:rPr>
          <w:rFonts w:ascii="仿宋_GB2312" w:eastAsia="仿宋_GB2312" w:hAnsi="宋体" w:cs="仿宋_GB2312"/>
          <w:color w:val="000000"/>
          <w:sz w:val="32"/>
          <w:szCs w:val="32"/>
        </w:rPr>
        <w:t>3515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15000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元，执行依据：太仓市人民法院（2017）苏0585民初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5999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spacing w:line="500" w:lineRule="exact"/>
        <w:ind w:rightChars="-27" w:right="-57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038225" cy="1143000"/>
            <wp:effectExtent l="19050" t="0" r="9525" b="0"/>
            <wp:wrapSquare wrapText="bothSides"/>
            <wp:docPr id="4" name="图片框 3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3.</w:t>
      </w:r>
      <w:r w:rsidR="00F7266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张有余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F72662" w:rsidRPr="00F72662">
        <w:rPr>
          <w:rFonts w:ascii="仿宋_GB2312" w:eastAsia="仿宋_GB2312" w:hAnsi="宋体" w:cs="仿宋_GB2312"/>
          <w:color w:val="000000"/>
          <w:sz w:val="32"/>
          <w:szCs w:val="32"/>
        </w:rPr>
        <w:t>6123241986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F72662" w:rsidRPr="00F72662">
        <w:rPr>
          <w:rFonts w:ascii="仿宋_GB2312" w:eastAsia="仿宋_GB2312" w:hAnsi="宋体" w:cs="仿宋_GB2312"/>
          <w:color w:val="000000"/>
          <w:sz w:val="32"/>
          <w:szCs w:val="32"/>
        </w:rPr>
        <w:t>0331</w:t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4610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017）苏0585民初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2944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F72662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58226C" w:rsidRDefault="008D478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320675</wp:posOffset>
            </wp:positionV>
            <wp:extent cx="1038225" cy="1143000"/>
            <wp:effectExtent l="19050" t="0" r="9525" b="0"/>
            <wp:wrapSquare wrapText="bothSides"/>
            <wp:docPr id="5" name="图片框 4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787" w:rsidRDefault="00A25D68" w:rsidP="008D4787">
      <w:pPr>
        <w:spacing w:line="520" w:lineRule="exac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4.</w:t>
      </w:r>
      <w:r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Pr="00A25D68">
        <w:rPr>
          <w:rFonts w:ascii="仿宋_GB2312" w:eastAsia="仿宋_GB2312"/>
          <w:sz w:val="32"/>
          <w:szCs w:val="32"/>
        </w:rPr>
        <w:t>3205221974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Pr="00A25D68">
        <w:rPr>
          <w:rFonts w:ascii="仿宋_GB2312" w:eastAsia="仿宋_GB2312"/>
          <w:sz w:val="32"/>
          <w:szCs w:val="32"/>
        </w:rPr>
        <w:t>6418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执行标的36574元。执行依据：太仓市人民法院</w:t>
      </w:r>
      <w:r>
        <w:rPr>
          <w:rFonts w:ascii="仿宋_GB2312" w:eastAsia="仿宋_GB2312" w:hint="eastAsia"/>
          <w:color w:val="000000"/>
          <w:sz w:val="32"/>
          <w:szCs w:val="32"/>
        </w:rPr>
        <w:t>（2017）苏0585民初2965号民事判决书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8D4787" w:rsidRPr="008D4787" w:rsidRDefault="008D4787" w:rsidP="008D4787">
      <w:pPr>
        <w:spacing w:line="520" w:lineRule="exact"/>
        <w:rPr>
          <w:rFonts w:ascii="仿宋_GB2312" w:eastAsia="仿宋_GB2312"/>
          <w:sz w:val="44"/>
          <w:szCs w:val="44"/>
        </w:rPr>
      </w:pPr>
    </w:p>
    <w:p w:rsidR="0058226C" w:rsidRDefault="008D4787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174625</wp:posOffset>
            </wp:positionV>
            <wp:extent cx="1038225" cy="1143000"/>
            <wp:effectExtent l="19050" t="0" r="9525" b="0"/>
            <wp:wrapSquare wrapText="bothSides"/>
            <wp:docPr id="6" name="图片框 5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5.</w:t>
      </w:r>
      <w:r w:rsidR="00A25D68">
        <w:rPr>
          <w:rFonts w:ascii="仿宋_GB2312" w:eastAsia="仿宋_GB2312" w:hAnsi="宋体" w:hint="eastAsia"/>
          <w:b/>
          <w:color w:val="000000"/>
          <w:sz w:val="32"/>
          <w:szCs w:val="32"/>
        </w:rPr>
        <w:t>沈瑞兵</w:t>
      </w:r>
      <w:r w:rsidR="00A25D68">
        <w:rPr>
          <w:rFonts w:ascii="仿宋_GB2312" w:eastAsia="仿宋_GB2312" w:hAnsi="MS Sans Serif" w:hint="eastAsia"/>
          <w:kern w:val="0"/>
          <w:sz w:val="32"/>
          <w:szCs w:val="32"/>
        </w:rPr>
        <w:t>，男，居民身份证号码</w:t>
      </w:r>
      <w:r w:rsidR="00A25D68" w:rsidRPr="00A25D68">
        <w:rPr>
          <w:rFonts w:ascii="仿宋_GB2312" w:eastAsia="仿宋_GB2312" w:hAnsi="宋体" w:cs="仿宋_GB2312"/>
          <w:color w:val="000000"/>
          <w:sz w:val="32"/>
          <w:szCs w:val="32"/>
        </w:rPr>
        <w:t>3205221973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25D68" w:rsidRPr="00A25D68">
        <w:rPr>
          <w:rFonts w:ascii="仿宋_GB2312" w:eastAsia="仿宋_GB2312" w:hAnsi="宋体" w:cs="仿宋_GB2312"/>
          <w:color w:val="000000"/>
          <w:sz w:val="32"/>
          <w:szCs w:val="32"/>
        </w:rPr>
        <w:t>2411</w:t>
      </w:r>
      <w:r w:rsidR="00A25D6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A25D68">
        <w:rPr>
          <w:rFonts w:ascii="仿宋_GB2312" w:eastAsia="仿宋_GB2312" w:hAnsi="MS Sans Serif" w:hint="eastAsia"/>
          <w:kern w:val="0"/>
          <w:sz w:val="32"/>
          <w:szCs w:val="32"/>
        </w:rPr>
        <w:t>40001元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cs="仿宋_GB2312" w:hint="eastAsia"/>
          <w:kern w:val="0"/>
          <w:sz w:val="32"/>
          <w:szCs w:val="32"/>
        </w:rPr>
        <w:t>（2017）苏0585民初5398号民事判决书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58226C" w:rsidRDefault="008D4787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1038225" cy="1143000"/>
            <wp:effectExtent l="19050" t="0" r="9525" b="0"/>
            <wp:wrapSquare wrapText="bothSides"/>
            <wp:docPr id="8" name="图片框 6" descr="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6.</w:t>
      </w:r>
      <w:r w:rsidR="00A25D6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杨震勃，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A25D68" w:rsidRPr="00A25D68">
        <w:rPr>
          <w:rFonts w:ascii="仿宋_GB2312" w:eastAsia="仿宋_GB2312"/>
          <w:sz w:val="32"/>
          <w:szCs w:val="32"/>
        </w:rPr>
        <w:t>3205221973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25D68" w:rsidRPr="00A25D68">
        <w:rPr>
          <w:rFonts w:ascii="仿宋_GB2312" w:eastAsia="仿宋_GB2312"/>
          <w:sz w:val="32"/>
          <w:szCs w:val="32"/>
        </w:rPr>
        <w:t>6416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，执行标的1000元。执行依据：太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院（2017）苏0585刑初525号刑事判决书。</w:t>
      </w:r>
    </w:p>
    <w:p w:rsidR="0058226C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8D4787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92075</wp:posOffset>
            </wp:positionV>
            <wp:extent cx="1038225" cy="1143000"/>
            <wp:effectExtent l="19050" t="0" r="9525" b="0"/>
            <wp:wrapSquare wrapText="bothSides"/>
            <wp:docPr id="9" name="图片框 11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25D68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沈雪泉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</w:t>
      </w:r>
      <w:r w:rsidR="00A25D68" w:rsidRPr="00A25D68">
        <w:rPr>
          <w:rFonts w:ascii="仿宋_GB2312" w:eastAsia="仿宋_GB2312" w:hAnsi="MS Sans Serif" w:cs="仿宋_GB2312"/>
          <w:kern w:val="0"/>
          <w:sz w:val="32"/>
          <w:szCs w:val="32"/>
        </w:rPr>
        <w:t>3205221968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25D68" w:rsidRPr="00A25D68">
        <w:rPr>
          <w:rFonts w:ascii="仿宋_GB2312" w:eastAsia="仿宋_GB2312" w:hAnsi="MS Sans Serif" w:cs="仿宋_GB2312"/>
          <w:kern w:val="0"/>
          <w:sz w:val="32"/>
          <w:szCs w:val="32"/>
        </w:rPr>
        <w:t>7317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，执行标的41210元。执行依据：太仓市人民法院（2017）苏0585民初4078号民事判决书。</w:t>
      </w:r>
    </w:p>
    <w:p w:rsidR="0058226C" w:rsidRDefault="008D4787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285750</wp:posOffset>
            </wp:positionV>
            <wp:extent cx="1038225" cy="1143000"/>
            <wp:effectExtent l="19050" t="0" r="9525" b="0"/>
            <wp:wrapSquare wrapText="bothSides"/>
            <wp:docPr id="10" name="图片框 12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26C" w:rsidRDefault="00A25D68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李国青</w:t>
      </w:r>
      <w:r>
        <w:rPr>
          <w:rFonts w:ascii="仿宋_GB2312" w:eastAsia="仿宋_GB2312" w:hAnsi="MS Sans Serif" w:cs="仿宋_GB2312" w:hint="eastAsia"/>
          <w:sz w:val="32"/>
          <w:szCs w:val="32"/>
        </w:rPr>
        <w:t>，男，居民身份证号码</w:t>
      </w:r>
      <w:r w:rsidRPr="00A25D68">
        <w:rPr>
          <w:rFonts w:ascii="仿宋_GB2312" w:eastAsia="仿宋_GB2312"/>
          <w:sz w:val="32"/>
          <w:szCs w:val="32"/>
        </w:rPr>
        <w:t>3205221969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Pr="00A25D68">
        <w:rPr>
          <w:rFonts w:ascii="仿宋_GB2312" w:eastAsia="仿宋_GB2312"/>
          <w:sz w:val="32"/>
          <w:szCs w:val="32"/>
        </w:rPr>
        <w:t>3917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>
        <w:rPr>
          <w:rFonts w:ascii="仿宋_GB2312" w:eastAsia="仿宋_GB2312" w:hAnsi="MS Sans Serif" w:cs="仿宋_GB2312" w:hint="eastAsia"/>
          <w:sz w:val="32"/>
          <w:szCs w:val="32"/>
        </w:rPr>
        <w:t>89849.93元。执</w:t>
      </w:r>
      <w:r>
        <w:rPr>
          <w:rFonts w:ascii="仿宋_GB2312" w:eastAsia="仿宋_GB2312" w:hAnsi="MS Sans Serif" w:cs="仿宋_GB2312" w:hint="eastAsia"/>
          <w:sz w:val="32"/>
          <w:szCs w:val="32"/>
        </w:rPr>
        <w:lastRenderedPageBreak/>
        <w:t>行依据：太仓市人民法院（2017）苏0585民初2734号民事判决书。</w:t>
      </w:r>
    </w:p>
    <w:p w:rsidR="0058226C" w:rsidRDefault="0058226C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8226C" w:rsidRDefault="008D4787">
      <w:pPr>
        <w:spacing w:line="520" w:lineRule="exac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038225" cy="1143000"/>
            <wp:effectExtent l="19050" t="0" r="9525" b="0"/>
            <wp:wrapSquare wrapText="bothSides"/>
            <wp:docPr id="11" name="图片框 14" descr="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25D6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顾阳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="00A25D68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A25D68">
        <w:rPr>
          <w:rFonts w:ascii="仿宋_GB2312" w:eastAsia="仿宋_GB2312" w:cs="仿宋_GB2312"/>
          <w:kern w:val="0"/>
          <w:sz w:val="32"/>
          <w:szCs w:val="32"/>
          <w:lang w:val="zh-CN"/>
        </w:rPr>
        <w:t>32052219</w:t>
      </w:r>
      <w:r w:rsidR="00A25D6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89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25D6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3912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，执行标的2500元。执行依据：太仓市人民法院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2017)苏0585刑初575号刑事判决书。</w:t>
      </w:r>
    </w:p>
    <w:p w:rsidR="008D4787" w:rsidRDefault="008D4787">
      <w:pPr>
        <w:spacing w:line="520" w:lineRule="exac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8D4787" w:rsidRDefault="008D4787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tabs>
          <w:tab w:val="center" w:pos="0"/>
        </w:tabs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177800</wp:posOffset>
            </wp:positionV>
            <wp:extent cx="1038225" cy="1143000"/>
            <wp:effectExtent l="19050" t="0" r="9525" b="0"/>
            <wp:wrapSquare wrapText="bothSides"/>
            <wp:docPr id="12" name="图片框 15" descr="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10.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吴耀良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A25D68" w:rsidRPr="00A25D68">
        <w:rPr>
          <w:rFonts w:ascii="仿宋_GB2312" w:eastAsia="仿宋_GB2312" w:hAnsi="宋体" w:cs="仿宋_GB2312"/>
          <w:color w:val="000000"/>
          <w:sz w:val="32"/>
          <w:szCs w:val="32"/>
        </w:rPr>
        <w:t>3205221981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A25D68" w:rsidRPr="00A25D68">
        <w:rPr>
          <w:rFonts w:ascii="仿宋_GB2312" w:eastAsia="仿宋_GB2312" w:hAnsi="宋体" w:cs="仿宋_GB2312"/>
          <w:color w:val="000000"/>
          <w:sz w:val="32"/>
          <w:szCs w:val="32"/>
        </w:rPr>
        <w:t>7631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2420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2017）苏0585刑初875号刑事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判决书。</w:t>
      </w:r>
    </w:p>
    <w:p w:rsidR="0058226C" w:rsidRDefault="0058226C">
      <w:pPr>
        <w:tabs>
          <w:tab w:val="center" w:pos="0"/>
        </w:tabs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DA51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1038225" cy="1143000"/>
            <wp:effectExtent l="19050" t="0" r="9525" b="0"/>
            <wp:wrapSquare wrapText="bothSides"/>
            <wp:docPr id="20" name="图片框 23" descr="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3" descr="rId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11.</w:t>
      </w: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昆山太和环保实业</w:t>
      </w:r>
      <w:r w:rsidR="005A334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051809918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>
        <w:rPr>
          <w:rFonts w:ascii="仿宋_GB2312" w:eastAsia="仿宋_GB2312" w:hAnsi="宋体" w:cs="仿宋_GB2312" w:hint="eastAsia"/>
          <w:sz w:val="32"/>
          <w:szCs w:val="32"/>
        </w:rPr>
        <w:t>陆元荣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DA516C">
        <w:rPr>
          <w:rFonts w:ascii="仿宋_GB2312" w:eastAsia="仿宋_GB2312" w:hAnsi="宋体" w:cs="仿宋_GB2312" w:hint="eastAsia"/>
          <w:b/>
          <w:sz w:val="32"/>
          <w:szCs w:val="32"/>
        </w:rPr>
        <w:t>陆元荣</w:t>
      </w:r>
      <w:r w:rsidR="005A3344">
        <w:rPr>
          <w:rFonts w:ascii="仿宋_GB2312" w:eastAsia="仿宋_GB2312" w:hAnsi="宋体" w:cs="仿宋_GB2312" w:hint="eastAsia"/>
          <w:sz w:val="32"/>
          <w:szCs w:val="32"/>
        </w:rPr>
        <w:t>，男，居民身份证号码</w:t>
      </w:r>
      <w:r>
        <w:rPr>
          <w:rFonts w:ascii="仿宋_GB2312" w:eastAsia="仿宋_GB2312" w:hAnsi="宋体" w:cs="仿宋_GB2312" w:hint="eastAsia"/>
          <w:sz w:val="32"/>
          <w:szCs w:val="32"/>
        </w:rPr>
        <w:t>3205231963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>
        <w:rPr>
          <w:rFonts w:ascii="仿宋_GB2312" w:eastAsia="仿宋_GB2312" w:hAnsi="宋体" w:cs="仿宋_GB2312" w:hint="eastAsia"/>
          <w:sz w:val="32"/>
          <w:szCs w:val="32"/>
        </w:rPr>
        <w:t>1017</w:t>
      </w:r>
      <w:r w:rsidR="005A3344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>
        <w:rPr>
          <w:rFonts w:ascii="仿宋_GB2312" w:eastAsia="仿宋_GB2312" w:hAnsi="宋体" w:cs="仿宋_GB2312" w:hint="eastAsia"/>
          <w:sz w:val="32"/>
          <w:szCs w:val="32"/>
        </w:rPr>
        <w:t>1265000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苏0585民初349号民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事判决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130175</wp:posOffset>
            </wp:positionV>
            <wp:extent cx="1038225" cy="1143000"/>
            <wp:effectExtent l="19050" t="0" r="9525" b="0"/>
            <wp:wrapSquare wrapText="bothSides"/>
            <wp:docPr id="13" name="图片框 17" descr="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2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太仓市</w:t>
      </w:r>
      <w:r w:rsidR="005A334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苏诺金属材料有限公司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组织机构代码069505621，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霍雪芬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5A3344">
        <w:rPr>
          <w:rFonts w:ascii="仿宋_GB2312" w:eastAsia="仿宋_GB2312" w:hAnsi="宋体" w:cs="仿宋_GB2312" w:hint="eastAsia"/>
          <w:color w:val="000000"/>
          <w:sz w:val="32"/>
          <w:szCs w:val="32"/>
        </w:rPr>
        <w:t>669840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A3344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5A3344">
        <w:rPr>
          <w:rFonts w:ascii="仿宋_GB2312" w:eastAsia="仿宋_GB2312" w:hAnsi="MS Sans Serif" w:cs="仿宋_GB2312" w:hint="eastAsia"/>
          <w:kern w:val="0"/>
          <w:sz w:val="32"/>
          <w:szCs w:val="32"/>
        </w:rPr>
        <w:t>14)太刑二初字第00292号刑事判决</w:t>
      </w:r>
      <w:r w:rsidR="005A3344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5A3344" w:rsidRDefault="0058226C">
      <w:pPr>
        <w:autoSpaceDE w:val="0"/>
        <w:autoSpaceDN w:val="0"/>
        <w:adjustRightInd w:val="0"/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155575</wp:posOffset>
            </wp:positionV>
            <wp:extent cx="1038225" cy="1143000"/>
            <wp:effectExtent l="19050" t="0" r="9525" b="0"/>
            <wp:wrapSquare wrapText="bothSides"/>
            <wp:docPr id="15" name="图片框 19" descr="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9" descr="rId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155575</wp:posOffset>
            </wp:positionV>
            <wp:extent cx="1038225" cy="1143000"/>
            <wp:effectExtent l="19050" t="0" r="9525" b="0"/>
            <wp:wrapSquare wrapText="bothSides"/>
            <wp:docPr id="14" name="图片框 18" descr="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8" descr="rId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3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太仓市</w:t>
      </w:r>
      <w:r w:rsidR="001F7CD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浮桥镇精锐模具厂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构代码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L72264577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1F7CD0">
        <w:rPr>
          <w:rFonts w:ascii="仿宋_GB2312" w:eastAsia="仿宋_GB2312" w:hint="eastAsia"/>
          <w:sz w:val="32"/>
          <w:szCs w:val="32"/>
        </w:rPr>
        <w:t>周传营</w:t>
      </w:r>
      <w:r w:rsidR="00A25D68">
        <w:rPr>
          <w:rFonts w:ascii="仿宋_GB2312" w:eastAsia="仿宋_GB2312" w:hint="eastAsia"/>
          <w:sz w:val="32"/>
          <w:szCs w:val="32"/>
        </w:rPr>
        <w:t>，</w:t>
      </w:r>
      <w:r w:rsidR="001F7CD0" w:rsidRPr="001F7CD0">
        <w:rPr>
          <w:rFonts w:ascii="仿宋_GB2312" w:eastAsia="仿宋_GB2312" w:hint="eastAsia"/>
          <w:b/>
          <w:sz w:val="32"/>
          <w:szCs w:val="32"/>
        </w:rPr>
        <w:t>周传营</w:t>
      </w:r>
      <w:r w:rsidR="001F7CD0">
        <w:rPr>
          <w:rFonts w:ascii="仿宋_GB2312" w:eastAsia="仿宋_GB2312" w:hint="eastAsia"/>
          <w:sz w:val="32"/>
          <w:szCs w:val="32"/>
        </w:rPr>
        <w:t>，男，居民身份证号码3326251974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1F7CD0">
        <w:rPr>
          <w:rFonts w:ascii="仿宋_GB2312" w:eastAsia="仿宋_GB2312" w:hint="eastAsia"/>
          <w:sz w:val="32"/>
          <w:szCs w:val="32"/>
        </w:rPr>
        <w:t>1431，</w:t>
      </w:r>
      <w:r w:rsidR="001F7CD0" w:rsidRPr="001F7CD0">
        <w:rPr>
          <w:rFonts w:ascii="仿宋_GB2312" w:eastAsia="仿宋_GB2312" w:hint="eastAsia"/>
          <w:b/>
          <w:sz w:val="32"/>
          <w:szCs w:val="32"/>
        </w:rPr>
        <w:t>陈林飞</w:t>
      </w:r>
      <w:r w:rsidR="001F7CD0">
        <w:rPr>
          <w:rFonts w:ascii="仿宋_GB2312" w:eastAsia="仿宋_GB2312" w:hint="eastAsia"/>
          <w:sz w:val="32"/>
          <w:szCs w:val="32"/>
        </w:rPr>
        <w:t>，女，居民身份证号码</w:t>
      </w:r>
      <w:r w:rsidR="001F7CD0" w:rsidRPr="001F7CD0">
        <w:rPr>
          <w:rFonts w:ascii="仿宋_GB2312" w:eastAsia="仿宋_GB2312"/>
          <w:sz w:val="32"/>
          <w:szCs w:val="32"/>
        </w:rPr>
        <w:t>3326251975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1F7CD0" w:rsidRPr="001F7CD0">
        <w:rPr>
          <w:rFonts w:ascii="仿宋_GB2312" w:eastAsia="仿宋_GB2312"/>
          <w:sz w:val="32"/>
          <w:szCs w:val="32"/>
        </w:rPr>
        <w:t>162X</w:t>
      </w:r>
      <w:r w:rsidR="001F7CD0">
        <w:rPr>
          <w:rFonts w:ascii="仿宋_GB2312" w:eastAsia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133162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int="eastAsia"/>
          <w:sz w:val="32"/>
          <w:szCs w:val="32"/>
        </w:rPr>
        <w:t>（2017）苏0585民初</w:t>
      </w:r>
      <w:r w:rsidR="001F7CD0">
        <w:rPr>
          <w:rFonts w:ascii="仿宋_GB2312" w:eastAsia="仿宋_GB2312" w:hint="eastAsia"/>
          <w:sz w:val="32"/>
          <w:szCs w:val="32"/>
        </w:rPr>
        <w:t>1756</w:t>
      </w:r>
      <w:r w:rsidR="00A25D68">
        <w:rPr>
          <w:rFonts w:ascii="仿宋_GB2312" w:eastAsia="仿宋_GB2312" w:hint="eastAsia"/>
          <w:sz w:val="32"/>
          <w:szCs w:val="32"/>
        </w:rPr>
        <w:t>号民事</w:t>
      </w:r>
      <w:r w:rsidR="001F7CD0">
        <w:rPr>
          <w:rFonts w:ascii="仿宋_GB2312" w:eastAsia="仿宋_GB2312" w:hint="eastAsia"/>
          <w:sz w:val="32"/>
          <w:szCs w:val="32"/>
        </w:rPr>
        <w:t>判决</w:t>
      </w:r>
      <w:r w:rsidR="00A25D68">
        <w:rPr>
          <w:rFonts w:ascii="仿宋_GB2312" w:eastAsia="仿宋_GB2312" w:hint="eastAsia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8D4787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1038225" cy="1143000"/>
            <wp:effectExtent l="19050" t="0" r="9525" b="0"/>
            <wp:wrapSquare wrapText="bothSides"/>
            <wp:docPr id="16" name="图片框 20" descr="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0" descr="rId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14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A25D68">
        <w:rPr>
          <w:rFonts w:ascii="仿宋_GB2312" w:eastAsia="仿宋_GB2312" w:cs="仿宋_GB2312" w:hint="eastAsia"/>
          <w:b/>
          <w:sz w:val="32"/>
          <w:szCs w:val="32"/>
        </w:rPr>
        <w:t>苏州</w:t>
      </w:r>
      <w:r w:rsidR="001F7CD0">
        <w:rPr>
          <w:rFonts w:ascii="仿宋_GB2312" w:eastAsia="仿宋_GB2312" w:cs="仿宋_GB2312" w:hint="eastAsia"/>
          <w:b/>
          <w:sz w:val="32"/>
          <w:szCs w:val="32"/>
        </w:rPr>
        <w:t>爱卜娜商贸</w:t>
      </w:r>
      <w:r w:rsidR="00A25D68">
        <w:rPr>
          <w:rFonts w:ascii="仿宋_GB2312" w:eastAsia="仿宋_GB2312" w:cs="仿宋_GB2312" w:hint="eastAsia"/>
          <w:b/>
          <w:sz w:val="32"/>
          <w:szCs w:val="32"/>
        </w:rPr>
        <w:t>有限公司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1F7CD0">
        <w:rPr>
          <w:rFonts w:ascii="仿宋_GB2312" w:eastAsia="仿宋_GB2312" w:cs="仿宋_GB2312" w:hint="eastAsia"/>
          <w:sz w:val="32"/>
          <w:szCs w:val="32"/>
        </w:rPr>
        <w:t>593957392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1F7CD0">
        <w:rPr>
          <w:rFonts w:ascii="仿宋_GB2312" w:eastAsia="仿宋_GB2312" w:cs="仿宋_GB2312" w:hint="eastAsia"/>
          <w:sz w:val="32"/>
          <w:szCs w:val="32"/>
        </w:rPr>
        <w:t>徐佳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b/>
          <w:sz w:val="32"/>
          <w:szCs w:val="32"/>
        </w:rPr>
        <w:t>徐佳</w:t>
      </w:r>
      <w:r w:rsidR="00A25D68">
        <w:rPr>
          <w:rFonts w:ascii="仿宋_GB2312" w:eastAsia="仿宋_GB2312" w:hAnsi="宋体" w:cs="仿宋_GB2312" w:hint="eastAsia"/>
          <w:b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女，居民身份证号码</w:t>
      </w:r>
      <w:r w:rsidR="001F7CD0" w:rsidRPr="001F7CD0">
        <w:rPr>
          <w:rFonts w:ascii="仿宋_GB2312" w:eastAsia="仿宋_GB2312" w:hAnsi="宋体" w:cs="仿宋_GB2312"/>
          <w:bCs/>
          <w:sz w:val="32"/>
          <w:szCs w:val="32"/>
        </w:rPr>
        <w:t>3625311986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1F7CD0" w:rsidRPr="001F7CD0">
        <w:rPr>
          <w:rFonts w:ascii="仿宋_GB2312" w:eastAsia="仿宋_GB2312" w:hAnsi="宋体" w:cs="仿宋_GB2312"/>
          <w:bCs/>
          <w:sz w:val="32"/>
          <w:szCs w:val="32"/>
        </w:rPr>
        <w:t>1226</w:t>
      </w:r>
      <w:r w:rsidR="00A25D68">
        <w:rPr>
          <w:rFonts w:ascii="仿宋_GB2312" w:eastAsia="仿宋_GB2312" w:hAnsi="宋体" w:cs="仿宋_GB2312" w:hint="eastAsia"/>
          <w:bCs/>
          <w:sz w:val="32"/>
          <w:szCs w:val="32"/>
        </w:rPr>
        <w:t>，执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行标的</w:t>
      </w:r>
      <w:r w:rsidR="001F7CD0">
        <w:rPr>
          <w:rFonts w:ascii="仿宋_GB2312" w:eastAsia="仿宋_GB2312" w:hAnsi="宋体" w:cs="仿宋_GB2312" w:hint="eastAsia"/>
          <w:sz w:val="32"/>
          <w:szCs w:val="32"/>
        </w:rPr>
        <w:t>697315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1705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8226C" w:rsidRPr="001F7CD0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58226C" w:rsidRDefault="008D4787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205740</wp:posOffset>
            </wp:positionV>
            <wp:extent cx="1038225" cy="1143000"/>
            <wp:effectExtent l="19050" t="0" r="9525" b="0"/>
            <wp:wrapSquare wrapText="bothSides"/>
            <wp:docPr id="18" name="图片框 21" descr="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1" descr="rId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205740</wp:posOffset>
            </wp:positionV>
            <wp:extent cx="1038225" cy="1143000"/>
            <wp:effectExtent l="19050" t="0" r="9525" b="0"/>
            <wp:wrapSquare wrapText="bothSides"/>
            <wp:docPr id="17" name="图片框 22" descr="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2" descr="rId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A25D68">
        <w:rPr>
          <w:rFonts w:ascii="仿宋_GB2312" w:eastAsia="仿宋_GB2312" w:cs="仿宋_GB2312" w:hint="eastAsia"/>
          <w:b/>
          <w:sz w:val="32"/>
          <w:szCs w:val="32"/>
        </w:rPr>
        <w:t>太仓</w:t>
      </w:r>
      <w:r w:rsidR="001F7CD0">
        <w:rPr>
          <w:rFonts w:ascii="仿宋_GB2312" w:eastAsia="仿宋_GB2312" w:cs="仿宋_GB2312" w:hint="eastAsia"/>
          <w:b/>
          <w:sz w:val="32"/>
          <w:szCs w:val="32"/>
        </w:rPr>
        <w:t>优源果蔬产销专业合作社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F7CD0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组织机构678996390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1F7CD0">
        <w:rPr>
          <w:rFonts w:ascii="仿宋_GB2312" w:eastAsia="仿宋_GB2312" w:cs="仿宋_GB2312" w:hint="eastAsia"/>
          <w:sz w:val="32"/>
          <w:szCs w:val="32"/>
        </w:rPr>
        <w:t>沈宏宇</w:t>
      </w:r>
      <w:r w:rsidR="00A25D68">
        <w:rPr>
          <w:rFonts w:ascii="仿宋_GB2312" w:eastAsia="仿宋_GB2312" w:cs="仿宋_GB2312" w:hint="eastAsia"/>
          <w:sz w:val="32"/>
          <w:szCs w:val="32"/>
        </w:rPr>
        <w:t>，</w:t>
      </w:r>
      <w:r w:rsidR="001F7CD0" w:rsidRPr="001F7CD0">
        <w:rPr>
          <w:rFonts w:ascii="仿宋_GB2312" w:eastAsia="仿宋_GB2312" w:cs="仿宋_GB2312" w:hint="eastAsia"/>
          <w:b/>
          <w:sz w:val="32"/>
          <w:szCs w:val="32"/>
        </w:rPr>
        <w:t>沈宏宇</w:t>
      </w:r>
      <w:r w:rsidR="001F7CD0">
        <w:rPr>
          <w:rFonts w:ascii="仿宋_GB2312" w:eastAsia="仿宋_GB2312" w:cs="仿宋_GB2312" w:hint="eastAsia"/>
          <w:b/>
          <w:sz w:val="32"/>
          <w:szCs w:val="32"/>
        </w:rPr>
        <w:t>，</w:t>
      </w:r>
      <w:r w:rsidR="001F7CD0" w:rsidRPr="001F7CD0">
        <w:rPr>
          <w:rFonts w:ascii="仿宋_GB2312" w:eastAsia="仿宋_GB2312" w:cs="仿宋_GB2312" w:hint="eastAsia"/>
          <w:sz w:val="32"/>
          <w:szCs w:val="32"/>
        </w:rPr>
        <w:t>男，居民身份证号码</w:t>
      </w:r>
      <w:r w:rsidR="001F7CD0" w:rsidRPr="001F7CD0">
        <w:rPr>
          <w:rFonts w:ascii="仿宋_GB2312" w:eastAsia="仿宋_GB2312" w:cs="仿宋_GB2312"/>
          <w:sz w:val="32"/>
          <w:szCs w:val="32"/>
        </w:rPr>
        <w:t>3205221970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1F7CD0" w:rsidRPr="001F7CD0">
        <w:rPr>
          <w:rFonts w:ascii="仿宋_GB2312" w:eastAsia="仿宋_GB2312" w:cs="仿宋_GB2312"/>
          <w:sz w:val="32"/>
          <w:szCs w:val="32"/>
        </w:rPr>
        <w:t>2915</w:t>
      </w:r>
      <w:r w:rsidR="001F7CD0">
        <w:rPr>
          <w:rFonts w:ascii="仿宋_GB2312" w:eastAsia="仿宋_GB2312" w:cs="仿宋_GB2312" w:hint="eastAsia"/>
          <w:sz w:val="32"/>
          <w:szCs w:val="32"/>
        </w:rPr>
        <w:t>，</w:t>
      </w:r>
      <w:r w:rsidR="001F7CD0" w:rsidRPr="001F7CD0">
        <w:rPr>
          <w:rFonts w:ascii="仿宋_GB2312" w:eastAsia="仿宋_GB2312" w:cs="仿宋_GB2312" w:hint="eastAsia"/>
          <w:b/>
          <w:sz w:val="32"/>
          <w:szCs w:val="32"/>
        </w:rPr>
        <w:t>傅咏梅</w:t>
      </w:r>
      <w:r w:rsidR="001F7CD0">
        <w:rPr>
          <w:rFonts w:ascii="仿宋_GB2312" w:eastAsia="仿宋_GB2312" w:cs="仿宋_GB2312" w:hint="eastAsia"/>
          <w:sz w:val="32"/>
          <w:szCs w:val="32"/>
        </w:rPr>
        <w:t>，女，</w:t>
      </w:r>
      <w:r w:rsidR="001F7CD0" w:rsidRPr="001F7CD0">
        <w:rPr>
          <w:rFonts w:ascii="仿宋_GB2312" w:eastAsia="仿宋_GB2312" w:cs="仿宋_GB2312" w:hint="eastAsia"/>
          <w:sz w:val="32"/>
          <w:szCs w:val="32"/>
        </w:rPr>
        <w:t>居民身份证号码</w:t>
      </w:r>
      <w:r w:rsidR="001F7CD0" w:rsidRPr="001F7CD0">
        <w:rPr>
          <w:rFonts w:ascii="仿宋_GB2312" w:eastAsia="仿宋_GB2312" w:cs="仿宋_GB2312"/>
          <w:sz w:val="32"/>
          <w:szCs w:val="32"/>
        </w:rPr>
        <w:t>3205221970</w:t>
      </w:r>
      <w:r w:rsidR="003932EE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1F7CD0" w:rsidRPr="001F7CD0">
        <w:rPr>
          <w:rFonts w:ascii="仿宋_GB2312" w:eastAsia="仿宋_GB2312" w:cs="仿宋_GB2312"/>
          <w:sz w:val="32"/>
          <w:szCs w:val="32"/>
        </w:rPr>
        <w:t>2923</w:t>
      </w:r>
      <w:r w:rsidR="001F7CD0">
        <w:rPr>
          <w:rFonts w:ascii="仿宋_GB2312" w:eastAsia="仿宋_GB2312" w:cs="仿宋_GB2312" w:hint="eastAsia"/>
          <w:sz w:val="32"/>
          <w:szCs w:val="32"/>
        </w:rPr>
        <w:t>，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1F7CD0">
        <w:rPr>
          <w:rFonts w:ascii="仿宋_GB2312" w:eastAsia="仿宋_GB2312" w:hAnsi="宋体" w:cs="仿宋_GB2312" w:hint="eastAsia"/>
          <w:sz w:val="32"/>
          <w:szCs w:val="32"/>
        </w:rPr>
        <w:t>244174.89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A25D68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1F7CD0">
        <w:rPr>
          <w:rFonts w:ascii="仿宋_GB2312" w:eastAsia="仿宋_GB2312" w:hAnsi="MS Sans Serif" w:cs="仿宋_GB2312" w:hint="eastAsia"/>
          <w:kern w:val="0"/>
          <w:sz w:val="32"/>
          <w:szCs w:val="32"/>
        </w:rPr>
        <w:t>4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F7CD0">
        <w:rPr>
          <w:rFonts w:ascii="仿宋_GB2312" w:eastAsia="仿宋_GB2312" w:hAnsi="MS Sans Serif" w:cs="仿宋_GB2312" w:hint="eastAsia"/>
          <w:kern w:val="0"/>
          <w:sz w:val="32"/>
          <w:szCs w:val="32"/>
        </w:rPr>
        <w:t>太商初字第0561号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1F7CD0"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="00A25D68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58226C" w:rsidRDefault="0058226C">
      <w:pPr>
        <w:adjustRightInd w:val="0"/>
        <w:snapToGrid w:val="0"/>
        <w:spacing w:line="336" w:lineRule="auto"/>
        <w:rPr>
          <w:rFonts w:ascii="仿宋_GB2312" w:eastAsia="仿宋_GB2312" w:hAnsi="宋体" w:cs="仿宋_GB2312"/>
          <w:sz w:val="32"/>
          <w:szCs w:val="32"/>
        </w:rPr>
      </w:pPr>
    </w:p>
    <w:p w:rsidR="0058226C" w:rsidRDefault="0058226C">
      <w:pPr>
        <w:pStyle w:val="aa"/>
      </w:pPr>
    </w:p>
    <w:p w:rsidR="0058226C" w:rsidRDefault="00A25D68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二○一九年</w:t>
      </w:r>
      <w:r w:rsidR="001F7CD0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bookmarkStart w:id="0" w:name="_GoBack"/>
      <w:bookmarkEnd w:id="0"/>
      <w:r w:rsidR="001F7CD0">
        <w:rPr>
          <w:rFonts w:ascii="仿宋_GB2312" w:eastAsia="仿宋_GB2312" w:hAnsi="宋体" w:hint="eastAsia"/>
          <w:color w:val="000000"/>
          <w:sz w:val="30"/>
          <w:szCs w:val="30"/>
        </w:rPr>
        <w:t>十七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lastRenderedPageBreak/>
        <w:t>联系电话：0512-53951552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58226C" w:rsidRDefault="00A25D68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58226C" w:rsidSect="0058226C">
      <w:pgSz w:w="11906" w:h="16838"/>
      <w:pgMar w:top="1440" w:right="1416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68" w:rsidRDefault="00A25D68" w:rsidP="00F72662">
      <w:pPr>
        <w:spacing w:line="240" w:lineRule="auto"/>
        <w:ind w:firstLine="640"/>
      </w:pPr>
      <w:r>
        <w:separator/>
      </w:r>
    </w:p>
  </w:endnote>
  <w:endnote w:type="continuationSeparator" w:id="1">
    <w:p w:rsidR="00A25D68" w:rsidRDefault="00A25D68" w:rsidP="00F726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68" w:rsidRDefault="00A25D68" w:rsidP="00F72662">
      <w:pPr>
        <w:spacing w:line="240" w:lineRule="auto"/>
        <w:ind w:firstLine="640"/>
      </w:pPr>
      <w:r>
        <w:separator/>
      </w:r>
    </w:p>
  </w:footnote>
  <w:footnote w:type="continuationSeparator" w:id="1">
    <w:p w:rsidR="00A25D68" w:rsidRDefault="00A25D68" w:rsidP="00F726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6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36C16"/>
    <w:rsid w:val="0004017B"/>
    <w:rsid w:val="000406AA"/>
    <w:rsid w:val="000408BE"/>
    <w:rsid w:val="000412DA"/>
    <w:rsid w:val="0004145F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4222"/>
    <w:rsid w:val="00076353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447E"/>
    <w:rsid w:val="003932E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4583D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787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4C36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1612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516C"/>
    <w:rsid w:val="00DA7C74"/>
    <w:rsid w:val="00DA7D53"/>
    <w:rsid w:val="00DA7EBB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8226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26C"/>
    <w:pPr>
      <w:shd w:val="clear" w:color="auto" w:fill="000080"/>
    </w:pPr>
  </w:style>
  <w:style w:type="paragraph" w:styleId="a4">
    <w:name w:val="Body Text"/>
    <w:basedOn w:val="a"/>
    <w:rsid w:val="0058226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8226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8226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822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58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822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5822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page number"/>
    <w:basedOn w:val="a0"/>
    <w:rsid w:val="0058226C"/>
  </w:style>
  <w:style w:type="character" w:styleId="ac">
    <w:name w:val="Emphasis"/>
    <w:uiPriority w:val="20"/>
    <w:qFormat/>
    <w:rsid w:val="0058226C"/>
    <w:rPr>
      <w:i/>
      <w:iCs/>
    </w:rPr>
  </w:style>
  <w:style w:type="character" w:customStyle="1" w:styleId="standarttreerow3">
    <w:name w:val="standarttreerow3"/>
    <w:basedOn w:val="a0"/>
    <w:rsid w:val="0058226C"/>
  </w:style>
  <w:style w:type="character" w:customStyle="1" w:styleId="selectedtreerow4">
    <w:name w:val="selectedtreerow4"/>
    <w:basedOn w:val="a0"/>
    <w:rsid w:val="0058226C"/>
  </w:style>
  <w:style w:type="character" w:customStyle="1" w:styleId="CharChar1Char">
    <w:name w:val="Char Char1 Char"/>
    <w:rsid w:val="0058226C"/>
  </w:style>
  <w:style w:type="character" w:customStyle="1" w:styleId="recordsinfoblock">
    <w:name w:val="recordsinfoblock"/>
    <w:rsid w:val="0058226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8226C"/>
  </w:style>
  <w:style w:type="character" w:customStyle="1" w:styleId="Char0">
    <w:name w:val="页脚 Char"/>
    <w:link w:val="a7"/>
    <w:rsid w:val="0058226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8226C"/>
  </w:style>
  <w:style w:type="character" w:customStyle="1" w:styleId="standarttreerow4">
    <w:name w:val="standarttreerow4"/>
    <w:basedOn w:val="a0"/>
    <w:rsid w:val="0058226C"/>
  </w:style>
  <w:style w:type="character" w:customStyle="1" w:styleId="standarttreerow">
    <w:name w:val="standarttreerow"/>
    <w:basedOn w:val="a0"/>
    <w:rsid w:val="0058226C"/>
  </w:style>
  <w:style w:type="character" w:customStyle="1" w:styleId="Char1">
    <w:name w:val="页眉 Char"/>
    <w:link w:val="a8"/>
    <w:rsid w:val="0058226C"/>
    <w:rPr>
      <w:kern w:val="2"/>
      <w:sz w:val="18"/>
      <w:szCs w:val="18"/>
    </w:rPr>
  </w:style>
  <w:style w:type="character" w:customStyle="1" w:styleId="space">
    <w:name w:val="space"/>
    <w:basedOn w:val="a0"/>
    <w:rsid w:val="0058226C"/>
  </w:style>
  <w:style w:type="paragraph" w:customStyle="1" w:styleId="lawyeeManInfo2">
    <w:name w:val="lawyeeManInfo2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8226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8226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8226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8226C"/>
    <w:pPr>
      <w:spacing w:line="240" w:lineRule="auto"/>
      <w:ind w:firstLineChars="200" w:firstLine="200"/>
    </w:pPr>
  </w:style>
  <w:style w:type="paragraph" w:customStyle="1" w:styleId="Char3">
    <w:name w:val="Char"/>
    <w:basedOn w:val="a3"/>
    <w:rsid w:val="0058226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8226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rsid w:val="0058226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58226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58226C"/>
    <w:pPr>
      <w:tabs>
        <w:tab w:val="left" w:pos="360"/>
      </w:tabs>
      <w:spacing w:line="240" w:lineRule="auto"/>
    </w:pPr>
    <w:rPr>
      <w:sz w:val="24"/>
    </w:rPr>
  </w:style>
  <w:style w:type="paragraph" w:styleId="ad">
    <w:name w:val="List Paragraph"/>
    <w:basedOn w:val="a"/>
    <w:uiPriority w:val="99"/>
    <w:qFormat/>
    <w:rsid w:val="0058226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8226C"/>
    <w:rPr>
      <w:kern w:val="2"/>
      <w:sz w:val="18"/>
      <w:szCs w:val="18"/>
    </w:rPr>
  </w:style>
  <w:style w:type="character" w:customStyle="1" w:styleId="Char2">
    <w:name w:val="标题 Char"/>
    <w:basedOn w:val="a0"/>
    <w:link w:val="aa"/>
    <w:rsid w:val="0058226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24D5E-E0A2-470D-BCCC-D60D294AA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640</Characters>
  <Application>Microsoft Office Word</Application>
  <DocSecurity>0</DocSecurity>
  <Lines>5</Lines>
  <Paragraphs>3</Paragraphs>
  <ScaleCrop>false</ScaleCrop>
  <Company>微软中国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2</cp:revision>
  <cp:lastPrinted>2019-04-12T06:59:00Z</cp:lastPrinted>
  <dcterms:created xsi:type="dcterms:W3CDTF">2019-10-22T08:11:00Z</dcterms:created>
  <dcterms:modified xsi:type="dcterms:W3CDTF">2019-10-22T08:11:00Z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